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764" w:rsidRDefault="00C819DD">
      <w:pPr>
        <w:widowControl/>
        <w:jc w:val="center"/>
        <w:rPr>
          <w:rFonts w:ascii="宋体" w:eastAsia="宋体" w:hAnsi="宋体" w:cs="宋体"/>
          <w:color w:val="333333"/>
          <w:kern w:val="0"/>
          <w:szCs w:val="21"/>
        </w:rPr>
      </w:pPr>
      <w:r>
        <w:rPr>
          <w:rFonts w:ascii="宋体" w:eastAsia="宋体" w:hAnsi="宋体" w:cs="宋体" w:hint="eastAsia"/>
          <w:b/>
          <w:bCs/>
          <w:color w:val="333333"/>
          <w:kern w:val="0"/>
          <w:sz w:val="36"/>
          <w:szCs w:val="36"/>
        </w:rPr>
        <w:t>2019</w:t>
      </w:r>
      <w:r>
        <w:rPr>
          <w:rFonts w:ascii="宋体" w:eastAsia="宋体" w:hAnsi="宋体" w:cs="宋体" w:hint="eastAsia"/>
          <w:b/>
          <w:bCs/>
          <w:color w:val="333333"/>
          <w:kern w:val="0"/>
          <w:sz w:val="36"/>
          <w:szCs w:val="36"/>
        </w:rPr>
        <w:t>年南通市竹行小学校服采购</w:t>
      </w:r>
    </w:p>
    <w:p w:rsidR="004C5764" w:rsidRDefault="00C819DD">
      <w:pPr>
        <w:widowControl/>
        <w:jc w:val="center"/>
        <w:rPr>
          <w:rFonts w:ascii="宋体" w:eastAsia="宋体" w:hAnsi="宋体" w:cs="宋体"/>
          <w:color w:val="333333"/>
          <w:kern w:val="0"/>
          <w:szCs w:val="21"/>
        </w:rPr>
      </w:pPr>
      <w:r>
        <w:rPr>
          <w:rFonts w:ascii="宋体" w:eastAsia="宋体" w:hAnsi="宋体" w:cs="宋体" w:hint="eastAsia"/>
          <w:b/>
          <w:bCs/>
          <w:color w:val="333333"/>
          <w:kern w:val="0"/>
          <w:sz w:val="36"/>
          <w:szCs w:val="36"/>
        </w:rPr>
        <w:t>招标公告</w:t>
      </w:r>
    </w:p>
    <w:p w:rsidR="004C5764" w:rsidRDefault="00C819DD">
      <w:pPr>
        <w:widowControl/>
        <w:spacing w:line="560" w:lineRule="atLeast"/>
        <w:jc w:val="left"/>
        <w:rPr>
          <w:rFonts w:ascii="宋体" w:eastAsia="宋体" w:hAnsi="宋体" w:cs="宋体"/>
          <w:color w:val="333333"/>
          <w:kern w:val="0"/>
          <w:szCs w:val="21"/>
        </w:rPr>
      </w:pPr>
      <w:r>
        <w:rPr>
          <w:rFonts w:ascii="宋体" w:eastAsia="宋体" w:hAnsi="宋体" w:cs="宋体" w:hint="eastAsia"/>
          <w:color w:val="333333"/>
          <w:kern w:val="0"/>
          <w:sz w:val="28"/>
          <w:szCs w:val="28"/>
        </w:rPr>
        <w:t>一、项目名称：</w:t>
      </w:r>
      <w:r>
        <w:rPr>
          <w:rFonts w:ascii="Calibri" w:eastAsia="宋体" w:hAnsi="Calibri" w:cs="宋体" w:hint="eastAsia"/>
          <w:color w:val="333333"/>
          <w:kern w:val="0"/>
          <w:sz w:val="28"/>
          <w:szCs w:val="28"/>
        </w:rPr>
        <w:t>2019</w:t>
      </w:r>
      <w:r>
        <w:rPr>
          <w:rFonts w:ascii="宋体" w:eastAsia="宋体" w:hAnsi="宋体" w:cs="宋体" w:hint="eastAsia"/>
          <w:color w:val="333333"/>
          <w:kern w:val="0"/>
          <w:sz w:val="28"/>
          <w:szCs w:val="28"/>
        </w:rPr>
        <w:t>年南通市竹行小学校服采购</w:t>
      </w:r>
    </w:p>
    <w:p w:rsidR="004C5764" w:rsidRDefault="00C819DD">
      <w:pPr>
        <w:widowControl/>
        <w:spacing w:line="580" w:lineRule="atLeast"/>
        <w:jc w:val="left"/>
        <w:rPr>
          <w:rFonts w:ascii="宋体" w:eastAsia="宋体" w:hAnsi="宋体" w:cs="宋体"/>
          <w:color w:val="333333"/>
          <w:kern w:val="0"/>
          <w:szCs w:val="21"/>
        </w:rPr>
      </w:pPr>
      <w:r>
        <w:rPr>
          <w:rFonts w:ascii="宋体" w:eastAsia="宋体" w:hAnsi="宋体" w:cs="宋体" w:hint="eastAsia"/>
          <w:color w:val="333333"/>
          <w:kern w:val="0"/>
          <w:sz w:val="28"/>
          <w:szCs w:val="28"/>
        </w:rPr>
        <w:t>二、投标单位要求：</w:t>
      </w:r>
    </w:p>
    <w:p w:rsidR="004C5764" w:rsidRDefault="00C819DD">
      <w:pPr>
        <w:widowControl/>
        <w:spacing w:line="580" w:lineRule="atLeast"/>
        <w:ind w:firstLine="560"/>
        <w:jc w:val="left"/>
        <w:rPr>
          <w:rFonts w:ascii="宋体" w:eastAsia="宋体" w:hAnsi="宋体" w:cs="宋体"/>
          <w:color w:val="333333"/>
          <w:kern w:val="0"/>
          <w:szCs w:val="21"/>
        </w:rPr>
      </w:pPr>
      <w:r>
        <w:rPr>
          <w:rFonts w:ascii="Calibri" w:eastAsia="宋体" w:hAnsi="Calibri" w:cs="宋体" w:hint="eastAsia"/>
          <w:color w:val="333333"/>
          <w:kern w:val="0"/>
          <w:sz w:val="28"/>
          <w:szCs w:val="28"/>
        </w:rPr>
        <w:t>1.</w:t>
      </w:r>
      <w:r>
        <w:rPr>
          <w:rFonts w:ascii="宋体" w:eastAsia="宋体" w:hAnsi="宋体" w:cs="宋体" w:hint="eastAsia"/>
          <w:color w:val="333333"/>
          <w:kern w:val="0"/>
          <w:sz w:val="28"/>
          <w:szCs w:val="28"/>
        </w:rPr>
        <w:t>具有独立法人资格，有效的营业执照及税务登记证（或新版“三证合一”营业执照），注册资金</w:t>
      </w:r>
      <w:r>
        <w:rPr>
          <w:rFonts w:ascii="Calibri" w:eastAsia="宋体" w:hAnsi="Calibri" w:cs="宋体" w:hint="eastAsia"/>
          <w:color w:val="333333"/>
          <w:kern w:val="0"/>
          <w:sz w:val="28"/>
          <w:szCs w:val="28"/>
        </w:rPr>
        <w:t>50</w:t>
      </w:r>
      <w:r>
        <w:rPr>
          <w:rFonts w:ascii="宋体" w:eastAsia="宋体" w:hAnsi="宋体" w:cs="宋体" w:hint="eastAsia"/>
          <w:color w:val="333333"/>
          <w:kern w:val="0"/>
          <w:sz w:val="28"/>
          <w:szCs w:val="28"/>
        </w:rPr>
        <w:t>万以上</w:t>
      </w:r>
      <w:r>
        <w:rPr>
          <w:rFonts w:ascii="Calibri" w:eastAsia="宋体" w:hAnsi="Calibri" w:cs="宋体" w:hint="eastAsia"/>
          <w:color w:val="333333"/>
          <w:kern w:val="0"/>
          <w:sz w:val="28"/>
          <w:szCs w:val="28"/>
        </w:rPr>
        <w:t> (</w:t>
      </w:r>
      <w:r>
        <w:rPr>
          <w:rFonts w:ascii="宋体" w:eastAsia="宋体" w:hAnsi="宋体" w:cs="宋体" w:hint="eastAsia"/>
          <w:color w:val="333333"/>
          <w:kern w:val="0"/>
          <w:sz w:val="28"/>
          <w:szCs w:val="28"/>
        </w:rPr>
        <w:t>原件为准</w:t>
      </w:r>
      <w:r>
        <w:rPr>
          <w:rFonts w:ascii="Calibri" w:eastAsia="宋体" w:hAnsi="Calibri" w:cs="宋体" w:hint="eastAsia"/>
          <w:color w:val="333333"/>
          <w:kern w:val="0"/>
          <w:sz w:val="28"/>
          <w:szCs w:val="28"/>
        </w:rPr>
        <w:t>)</w:t>
      </w:r>
      <w:r>
        <w:rPr>
          <w:rFonts w:ascii="宋体" w:eastAsia="宋体" w:hAnsi="宋体" w:cs="宋体" w:hint="eastAsia"/>
          <w:color w:val="333333"/>
          <w:kern w:val="0"/>
          <w:sz w:val="28"/>
          <w:szCs w:val="28"/>
        </w:rPr>
        <w:t>；</w:t>
      </w:r>
    </w:p>
    <w:p w:rsidR="004C5764" w:rsidRDefault="00C819DD">
      <w:pPr>
        <w:widowControl/>
        <w:spacing w:line="580" w:lineRule="atLeast"/>
        <w:ind w:firstLine="560"/>
        <w:jc w:val="left"/>
        <w:rPr>
          <w:rFonts w:ascii="宋体" w:eastAsia="宋体" w:hAnsi="宋体" w:cs="宋体"/>
          <w:color w:val="333333"/>
          <w:kern w:val="0"/>
          <w:szCs w:val="21"/>
        </w:rPr>
      </w:pPr>
      <w:r>
        <w:rPr>
          <w:rFonts w:ascii="Calibri" w:eastAsia="宋体" w:hAnsi="Calibri" w:cs="宋体" w:hint="eastAsia"/>
          <w:color w:val="333333"/>
          <w:kern w:val="0"/>
          <w:sz w:val="28"/>
          <w:szCs w:val="28"/>
        </w:rPr>
        <w:t>2. </w:t>
      </w:r>
      <w:r>
        <w:rPr>
          <w:rFonts w:ascii="宋体" w:eastAsia="宋体" w:hAnsi="宋体" w:cs="宋体" w:hint="eastAsia"/>
          <w:color w:val="333333"/>
          <w:kern w:val="0"/>
          <w:sz w:val="28"/>
          <w:szCs w:val="28"/>
        </w:rPr>
        <w:t>提供</w:t>
      </w:r>
      <w:r>
        <w:rPr>
          <w:rFonts w:ascii="Calibri" w:eastAsia="宋体" w:hAnsi="Calibri" w:cs="宋体" w:hint="eastAsia"/>
          <w:color w:val="333333"/>
          <w:kern w:val="0"/>
          <w:sz w:val="28"/>
          <w:szCs w:val="28"/>
        </w:rPr>
        <w:t>3</w:t>
      </w:r>
      <w:r>
        <w:rPr>
          <w:rFonts w:ascii="宋体" w:eastAsia="宋体" w:hAnsi="宋体" w:cs="宋体" w:hint="eastAsia"/>
          <w:color w:val="333333"/>
          <w:kern w:val="0"/>
          <w:sz w:val="28"/>
          <w:szCs w:val="28"/>
        </w:rPr>
        <w:t>年及以上的售后服务承诺。</w:t>
      </w:r>
    </w:p>
    <w:p w:rsidR="004C5764" w:rsidRDefault="00C819DD">
      <w:pPr>
        <w:widowControl/>
        <w:spacing w:line="580" w:lineRule="atLeast"/>
        <w:ind w:firstLine="560"/>
        <w:jc w:val="left"/>
        <w:rPr>
          <w:rFonts w:ascii="宋体" w:eastAsia="宋体" w:hAnsi="宋体" w:cs="宋体"/>
          <w:color w:val="333333"/>
          <w:kern w:val="0"/>
          <w:szCs w:val="21"/>
        </w:rPr>
      </w:pPr>
      <w:r>
        <w:rPr>
          <w:rFonts w:ascii="Calibri" w:eastAsia="宋体" w:hAnsi="Calibri" w:cs="宋体" w:hint="eastAsia"/>
          <w:color w:val="333333"/>
          <w:kern w:val="0"/>
          <w:sz w:val="28"/>
          <w:szCs w:val="28"/>
        </w:rPr>
        <w:t>3. </w:t>
      </w:r>
      <w:r>
        <w:rPr>
          <w:rFonts w:ascii="宋体" w:eastAsia="宋体" w:hAnsi="宋体" w:cs="宋体" w:hint="eastAsia"/>
          <w:color w:val="333333"/>
          <w:kern w:val="0"/>
          <w:sz w:val="28"/>
          <w:szCs w:val="28"/>
        </w:rPr>
        <w:t>生产厂家针对本项目主要设备的书面授权书（厂家直接投标的，不需提供）。</w:t>
      </w:r>
    </w:p>
    <w:p w:rsidR="004C5764" w:rsidRDefault="00C819DD">
      <w:pPr>
        <w:widowControl/>
        <w:spacing w:line="580" w:lineRule="atLeast"/>
        <w:ind w:firstLine="560"/>
        <w:jc w:val="left"/>
        <w:rPr>
          <w:rFonts w:ascii="宋体" w:eastAsia="宋体" w:hAnsi="宋体" w:cs="宋体"/>
          <w:color w:val="333333"/>
          <w:kern w:val="0"/>
          <w:szCs w:val="21"/>
        </w:rPr>
      </w:pPr>
      <w:r>
        <w:rPr>
          <w:rFonts w:ascii="Calibri" w:eastAsia="宋体" w:hAnsi="Calibri" w:cs="宋体" w:hint="eastAsia"/>
          <w:color w:val="333333"/>
          <w:kern w:val="0"/>
          <w:sz w:val="28"/>
          <w:szCs w:val="28"/>
        </w:rPr>
        <w:t>4.</w:t>
      </w:r>
      <w:r>
        <w:rPr>
          <w:rFonts w:ascii="宋体" w:eastAsia="宋体" w:hAnsi="宋体" w:cs="宋体" w:hint="eastAsia"/>
          <w:color w:val="333333"/>
          <w:kern w:val="0"/>
          <w:sz w:val="28"/>
          <w:szCs w:val="28"/>
        </w:rPr>
        <w:t>南通市以外的投标人必须在南通具有常设售后服务机构，有相关售后服务成员及场所证明（原件）。</w:t>
      </w:r>
    </w:p>
    <w:p w:rsidR="004C5764" w:rsidRDefault="00C819DD">
      <w:pPr>
        <w:widowControl/>
        <w:spacing w:line="580" w:lineRule="atLeast"/>
        <w:ind w:firstLine="560"/>
        <w:jc w:val="left"/>
        <w:rPr>
          <w:rFonts w:ascii="宋体" w:eastAsia="宋体" w:hAnsi="宋体" w:cs="宋体"/>
          <w:color w:val="333333"/>
          <w:kern w:val="0"/>
          <w:szCs w:val="21"/>
        </w:rPr>
      </w:pPr>
      <w:r>
        <w:rPr>
          <w:rFonts w:ascii="Calibri" w:eastAsia="宋体" w:hAnsi="Calibri" w:cs="宋体" w:hint="eastAsia"/>
          <w:color w:val="333333"/>
          <w:kern w:val="0"/>
          <w:sz w:val="28"/>
          <w:szCs w:val="28"/>
        </w:rPr>
        <w:t>5. </w:t>
      </w:r>
      <w:r>
        <w:rPr>
          <w:rFonts w:ascii="宋体" w:eastAsia="宋体" w:hAnsi="宋体" w:cs="宋体" w:hint="eastAsia"/>
          <w:color w:val="333333"/>
          <w:kern w:val="0"/>
          <w:sz w:val="28"/>
          <w:szCs w:val="28"/>
        </w:rPr>
        <w:t>符合相关法律、行政法规、规范性文件规定的其他条件。</w:t>
      </w:r>
    </w:p>
    <w:p w:rsidR="004C5764" w:rsidRDefault="00C819DD">
      <w:pPr>
        <w:widowControl/>
        <w:spacing w:line="560" w:lineRule="atLeast"/>
        <w:jc w:val="left"/>
        <w:rPr>
          <w:rFonts w:ascii="宋体" w:eastAsia="宋体" w:hAnsi="宋体" w:cs="宋体"/>
          <w:color w:val="333333"/>
          <w:kern w:val="0"/>
          <w:szCs w:val="21"/>
        </w:rPr>
      </w:pPr>
      <w:r>
        <w:rPr>
          <w:rFonts w:ascii="宋体" w:eastAsia="宋体" w:hAnsi="宋体" w:cs="宋体" w:hint="eastAsia"/>
          <w:color w:val="333333"/>
          <w:kern w:val="0"/>
          <w:sz w:val="28"/>
          <w:szCs w:val="28"/>
        </w:rPr>
        <w:t>三、供货地址：南通市竹行小学校内</w:t>
      </w:r>
    </w:p>
    <w:p w:rsidR="004C5764" w:rsidRDefault="00C819DD">
      <w:pPr>
        <w:widowControl/>
        <w:spacing w:line="560" w:lineRule="atLeast"/>
        <w:jc w:val="left"/>
        <w:rPr>
          <w:rFonts w:ascii="宋体" w:eastAsia="宋体" w:hAnsi="宋体" w:cs="宋体"/>
          <w:color w:val="333333"/>
          <w:kern w:val="0"/>
          <w:szCs w:val="21"/>
        </w:rPr>
      </w:pPr>
      <w:r>
        <w:rPr>
          <w:rFonts w:ascii="宋体" w:eastAsia="宋体" w:hAnsi="宋体" w:cs="宋体" w:hint="eastAsia"/>
          <w:color w:val="333333"/>
          <w:kern w:val="0"/>
          <w:sz w:val="28"/>
          <w:szCs w:val="28"/>
        </w:rPr>
        <w:t>四、校服数量</w:t>
      </w:r>
      <w:r>
        <w:rPr>
          <w:rFonts w:ascii="宋体" w:eastAsia="宋体" w:hAnsi="宋体" w:cs="宋体" w:hint="eastAsia"/>
          <w:color w:val="333333"/>
          <w:kern w:val="0"/>
          <w:sz w:val="28"/>
          <w:szCs w:val="28"/>
          <w:u w:val="single"/>
        </w:rPr>
        <w:t>：约</w:t>
      </w:r>
      <w:r>
        <w:rPr>
          <w:rFonts w:ascii="Calibri" w:eastAsia="宋体" w:hAnsi="Calibri" w:cs="宋体"/>
          <w:color w:val="333333"/>
          <w:kern w:val="0"/>
          <w:sz w:val="28"/>
          <w:szCs w:val="28"/>
          <w:u w:val="single"/>
        </w:rPr>
        <w:t>4</w:t>
      </w:r>
      <w:r>
        <w:rPr>
          <w:rFonts w:ascii="Calibri" w:eastAsia="宋体" w:hAnsi="Calibri" w:cs="宋体" w:hint="eastAsia"/>
          <w:color w:val="333333"/>
          <w:kern w:val="0"/>
          <w:sz w:val="28"/>
          <w:szCs w:val="28"/>
          <w:u w:val="single"/>
        </w:rPr>
        <w:t>0</w:t>
      </w:r>
      <w:r>
        <w:rPr>
          <w:rFonts w:ascii="Calibri" w:eastAsia="宋体" w:hAnsi="Calibri" w:cs="宋体" w:hint="eastAsia"/>
          <w:color w:val="333333"/>
          <w:kern w:val="0"/>
          <w:sz w:val="28"/>
          <w:szCs w:val="28"/>
          <w:u w:val="single"/>
        </w:rPr>
        <w:t>0</w:t>
      </w:r>
      <w:r>
        <w:rPr>
          <w:rFonts w:ascii="宋体" w:eastAsia="宋体" w:hAnsi="宋体" w:cs="宋体" w:hint="eastAsia"/>
          <w:color w:val="333333"/>
          <w:kern w:val="0"/>
          <w:sz w:val="28"/>
          <w:szCs w:val="28"/>
          <w:u w:val="single"/>
        </w:rPr>
        <w:t>套。</w:t>
      </w:r>
    </w:p>
    <w:p w:rsidR="004C5764" w:rsidRPr="00FE1C76" w:rsidRDefault="00C819DD">
      <w:pPr>
        <w:widowControl/>
        <w:spacing w:line="560" w:lineRule="atLeast"/>
        <w:ind w:firstLine="560"/>
        <w:jc w:val="center"/>
        <w:rPr>
          <w:rFonts w:ascii="宋体" w:eastAsia="宋体" w:hAnsi="宋体" w:cs="宋体"/>
          <w:kern w:val="0"/>
          <w:szCs w:val="21"/>
        </w:rPr>
      </w:pPr>
      <w:r w:rsidRPr="00FE1C76">
        <w:rPr>
          <w:rFonts w:ascii="宋体" w:eastAsia="宋体" w:hAnsi="宋体" w:cs="宋体" w:hint="eastAsia"/>
          <w:kern w:val="0"/>
          <w:sz w:val="28"/>
          <w:szCs w:val="28"/>
        </w:rPr>
        <w:t>服装规格</w:t>
      </w:r>
    </w:p>
    <w:p w:rsidR="004C5764" w:rsidRPr="00FE1C76" w:rsidRDefault="00C819DD">
      <w:pPr>
        <w:widowControl/>
        <w:jc w:val="left"/>
        <w:rPr>
          <w:rFonts w:ascii="宋体" w:eastAsia="宋体" w:hAnsi="宋体" w:cs="宋体"/>
          <w:kern w:val="0"/>
          <w:szCs w:val="21"/>
        </w:rPr>
      </w:pPr>
      <w:r w:rsidRPr="00FE1C76">
        <w:rPr>
          <w:rFonts w:ascii="宋体" w:eastAsia="宋体" w:hAnsi="宋体" w:cs="宋体" w:hint="eastAsia"/>
          <w:kern w:val="0"/>
          <w:szCs w:val="21"/>
        </w:rPr>
        <w:t> </w:t>
      </w:r>
    </w:p>
    <w:tbl>
      <w:tblPr>
        <w:tblW w:w="9645"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50"/>
        <w:gridCol w:w="1338"/>
        <w:gridCol w:w="2880"/>
        <w:gridCol w:w="4677"/>
      </w:tblGrid>
      <w:tr w:rsidR="00FE1C76" w:rsidRPr="00FE1C76">
        <w:trPr>
          <w:trHeight w:val="718"/>
        </w:trPr>
        <w:tc>
          <w:tcPr>
            <w:tcW w:w="4968" w:type="dxa"/>
            <w:gridSpan w:val="3"/>
            <w:tcBorders>
              <w:tl2br w:val="nil"/>
              <w:tr2bl w:val="nil"/>
            </w:tcBorders>
            <w:shd w:val="clear" w:color="auto" w:fill="auto"/>
            <w:tcMar>
              <w:top w:w="15" w:type="dxa"/>
              <w:left w:w="15" w:type="dxa"/>
              <w:bottom w:w="15" w:type="dxa"/>
              <w:right w:w="15" w:type="dxa"/>
            </w:tcMar>
          </w:tcPr>
          <w:p w:rsidR="004C5764" w:rsidRPr="00FE1C76" w:rsidRDefault="00C819DD">
            <w:pPr>
              <w:widowControl/>
              <w:spacing w:line="560" w:lineRule="atLeast"/>
              <w:jc w:val="center"/>
              <w:rPr>
                <w:rFonts w:ascii="宋体" w:eastAsia="宋体" w:hAnsi="宋体" w:cs="宋体"/>
                <w:kern w:val="0"/>
                <w:szCs w:val="21"/>
              </w:rPr>
            </w:pPr>
            <w:r w:rsidRPr="00FE1C76">
              <w:rPr>
                <w:rFonts w:ascii="宋体" w:eastAsia="宋体" w:hAnsi="宋体" w:cs="宋体" w:hint="eastAsia"/>
                <w:kern w:val="0"/>
                <w:sz w:val="24"/>
                <w:szCs w:val="24"/>
              </w:rPr>
              <w:t>品名</w:t>
            </w:r>
          </w:p>
        </w:tc>
        <w:tc>
          <w:tcPr>
            <w:tcW w:w="4677" w:type="dxa"/>
            <w:tcBorders>
              <w:tl2br w:val="nil"/>
              <w:tr2bl w:val="nil"/>
            </w:tcBorders>
            <w:shd w:val="clear" w:color="auto" w:fill="auto"/>
            <w:tcMar>
              <w:top w:w="0" w:type="dxa"/>
              <w:left w:w="108" w:type="dxa"/>
              <w:bottom w:w="0" w:type="dxa"/>
              <w:right w:w="108" w:type="dxa"/>
            </w:tcMar>
            <w:vAlign w:val="center"/>
          </w:tcPr>
          <w:p w:rsidR="004C5764" w:rsidRPr="00FE1C76" w:rsidRDefault="00C819DD">
            <w:pPr>
              <w:widowControl/>
              <w:spacing w:line="560" w:lineRule="atLeast"/>
              <w:jc w:val="center"/>
              <w:rPr>
                <w:rFonts w:ascii="宋体" w:eastAsia="宋体" w:hAnsi="宋体" w:cs="宋体"/>
                <w:kern w:val="0"/>
                <w:szCs w:val="21"/>
              </w:rPr>
            </w:pPr>
            <w:r w:rsidRPr="00FE1C76">
              <w:rPr>
                <w:rFonts w:ascii="宋体" w:eastAsia="宋体" w:hAnsi="宋体" w:cs="宋体" w:hint="eastAsia"/>
                <w:kern w:val="0"/>
                <w:sz w:val="24"/>
                <w:szCs w:val="24"/>
              </w:rPr>
              <w:t>面料</w:t>
            </w:r>
          </w:p>
        </w:tc>
      </w:tr>
      <w:tr w:rsidR="00FE1C76" w:rsidRPr="00FE1C76">
        <w:trPr>
          <w:trHeight w:val="595"/>
        </w:trPr>
        <w:tc>
          <w:tcPr>
            <w:tcW w:w="750" w:type="dxa"/>
            <w:vMerge w:val="restart"/>
            <w:tcBorders>
              <w:tl2br w:val="nil"/>
              <w:tr2bl w:val="nil"/>
            </w:tcBorders>
            <w:shd w:val="clear" w:color="auto" w:fill="auto"/>
            <w:tcMar>
              <w:top w:w="15" w:type="dxa"/>
              <w:left w:w="15" w:type="dxa"/>
              <w:bottom w:w="15" w:type="dxa"/>
              <w:right w:w="15" w:type="dxa"/>
            </w:tcMar>
            <w:vAlign w:val="center"/>
          </w:tcPr>
          <w:p w:rsidR="004C5764" w:rsidRPr="00FE1C76" w:rsidRDefault="00C819DD">
            <w:pPr>
              <w:widowControl/>
              <w:spacing w:line="560" w:lineRule="atLeast"/>
              <w:jc w:val="center"/>
              <w:rPr>
                <w:rFonts w:ascii="宋体" w:eastAsia="宋体" w:hAnsi="宋体" w:cs="宋体"/>
                <w:kern w:val="0"/>
                <w:szCs w:val="21"/>
              </w:rPr>
            </w:pPr>
            <w:r w:rsidRPr="00FE1C76">
              <w:rPr>
                <w:rFonts w:ascii="宋体" w:eastAsia="宋体" w:hAnsi="宋体" w:cs="宋体" w:hint="eastAsia"/>
                <w:kern w:val="0"/>
                <w:sz w:val="24"/>
                <w:szCs w:val="24"/>
              </w:rPr>
              <w:t>男装</w:t>
            </w:r>
          </w:p>
        </w:tc>
        <w:tc>
          <w:tcPr>
            <w:tcW w:w="1338" w:type="dxa"/>
            <w:vMerge w:val="restart"/>
            <w:tcBorders>
              <w:tl2br w:val="nil"/>
              <w:tr2bl w:val="nil"/>
            </w:tcBorders>
            <w:shd w:val="clear" w:color="auto" w:fill="auto"/>
            <w:tcMar>
              <w:top w:w="0" w:type="dxa"/>
              <w:left w:w="108" w:type="dxa"/>
              <w:bottom w:w="0" w:type="dxa"/>
              <w:right w:w="108" w:type="dxa"/>
            </w:tcMar>
            <w:vAlign w:val="center"/>
          </w:tcPr>
          <w:p w:rsidR="004C5764" w:rsidRPr="00FE1C76" w:rsidRDefault="00C819DD">
            <w:pPr>
              <w:widowControl/>
              <w:spacing w:line="560" w:lineRule="atLeast"/>
              <w:jc w:val="center"/>
              <w:rPr>
                <w:rFonts w:ascii="宋体" w:eastAsia="宋体" w:hAnsi="宋体" w:cs="宋体"/>
                <w:kern w:val="0"/>
                <w:szCs w:val="21"/>
              </w:rPr>
            </w:pPr>
            <w:r w:rsidRPr="00FE1C76">
              <w:rPr>
                <w:rFonts w:ascii="宋体" w:eastAsia="宋体" w:hAnsi="宋体" w:cs="宋体" w:hint="eastAsia"/>
                <w:kern w:val="0"/>
                <w:sz w:val="24"/>
                <w:szCs w:val="24"/>
              </w:rPr>
              <w:t>夏</w:t>
            </w:r>
            <w:r w:rsidRPr="00FE1C76">
              <w:rPr>
                <w:rFonts w:ascii="宋体" w:eastAsia="宋体" w:hAnsi="宋体" w:cs="宋体" w:hint="eastAsia"/>
                <w:kern w:val="0"/>
                <w:sz w:val="24"/>
                <w:szCs w:val="24"/>
              </w:rPr>
              <w:t>装</w:t>
            </w:r>
          </w:p>
        </w:tc>
        <w:tc>
          <w:tcPr>
            <w:tcW w:w="2880" w:type="dxa"/>
            <w:tcBorders>
              <w:tl2br w:val="nil"/>
              <w:tr2bl w:val="nil"/>
            </w:tcBorders>
            <w:shd w:val="clear" w:color="auto" w:fill="auto"/>
            <w:tcMar>
              <w:top w:w="15" w:type="dxa"/>
              <w:left w:w="15" w:type="dxa"/>
              <w:bottom w:w="15" w:type="dxa"/>
              <w:right w:w="15" w:type="dxa"/>
            </w:tcMar>
            <w:vAlign w:val="center"/>
          </w:tcPr>
          <w:p w:rsidR="004C5764" w:rsidRPr="00FE1C76" w:rsidRDefault="00C819DD">
            <w:pPr>
              <w:widowControl/>
              <w:spacing w:line="560" w:lineRule="atLeast"/>
              <w:jc w:val="center"/>
              <w:rPr>
                <w:rFonts w:ascii="宋体" w:eastAsia="宋体" w:hAnsi="宋体" w:cs="宋体"/>
                <w:kern w:val="0"/>
                <w:szCs w:val="21"/>
              </w:rPr>
            </w:pPr>
            <w:r w:rsidRPr="00FE1C76">
              <w:rPr>
                <w:rFonts w:ascii="宋体" w:eastAsia="宋体" w:hAnsi="宋体" w:cs="宋体" w:hint="eastAsia"/>
                <w:kern w:val="0"/>
                <w:sz w:val="24"/>
                <w:szCs w:val="24"/>
              </w:rPr>
              <w:t>白色长袖衬衫</w:t>
            </w:r>
          </w:p>
        </w:tc>
        <w:tc>
          <w:tcPr>
            <w:tcW w:w="4677" w:type="dxa"/>
            <w:tcBorders>
              <w:tl2br w:val="nil"/>
              <w:tr2bl w:val="nil"/>
            </w:tcBorders>
            <w:shd w:val="clear" w:color="auto" w:fill="auto"/>
            <w:tcMar>
              <w:top w:w="0" w:type="dxa"/>
              <w:left w:w="108" w:type="dxa"/>
              <w:bottom w:w="0" w:type="dxa"/>
              <w:right w:w="108" w:type="dxa"/>
            </w:tcMar>
            <w:vAlign w:val="center"/>
          </w:tcPr>
          <w:p w:rsidR="004C5764" w:rsidRPr="00FE1C76" w:rsidRDefault="00C819DD">
            <w:pPr>
              <w:widowControl/>
              <w:spacing w:line="560" w:lineRule="atLeast"/>
              <w:jc w:val="center"/>
              <w:rPr>
                <w:rFonts w:ascii="宋体" w:eastAsia="宋体" w:hAnsi="宋体" w:cs="宋体"/>
                <w:kern w:val="0"/>
                <w:szCs w:val="21"/>
              </w:rPr>
            </w:pPr>
            <w:r w:rsidRPr="00FE1C76">
              <w:rPr>
                <w:rFonts w:ascii="Calibri" w:eastAsia="宋体" w:hAnsi="Calibri" w:cs="宋体" w:hint="eastAsia"/>
                <w:kern w:val="0"/>
                <w:sz w:val="24"/>
                <w:szCs w:val="24"/>
              </w:rPr>
              <w:t>60%</w:t>
            </w:r>
            <w:r w:rsidRPr="00FE1C76">
              <w:rPr>
                <w:rFonts w:ascii="宋体" w:eastAsia="宋体" w:hAnsi="宋体" w:cs="宋体" w:hint="eastAsia"/>
                <w:kern w:val="0"/>
                <w:sz w:val="24"/>
                <w:szCs w:val="24"/>
              </w:rPr>
              <w:t>棉，</w:t>
            </w:r>
            <w:r w:rsidRPr="00FE1C76">
              <w:rPr>
                <w:rFonts w:ascii="Calibri" w:eastAsia="宋体" w:hAnsi="Calibri" w:cs="宋体" w:hint="eastAsia"/>
                <w:kern w:val="0"/>
                <w:sz w:val="24"/>
                <w:szCs w:val="24"/>
              </w:rPr>
              <w:t>40%</w:t>
            </w:r>
            <w:r w:rsidRPr="00FE1C76">
              <w:rPr>
                <w:rFonts w:ascii="宋体" w:eastAsia="宋体" w:hAnsi="宋体" w:cs="宋体" w:hint="eastAsia"/>
                <w:kern w:val="0"/>
                <w:sz w:val="24"/>
                <w:szCs w:val="24"/>
              </w:rPr>
              <w:t>涤</w:t>
            </w:r>
          </w:p>
        </w:tc>
      </w:tr>
      <w:tr w:rsidR="00FE1C76" w:rsidRPr="00FE1C76">
        <w:trPr>
          <w:trHeight w:val="695"/>
        </w:trPr>
        <w:tc>
          <w:tcPr>
            <w:tcW w:w="750" w:type="dxa"/>
            <w:vMerge/>
            <w:tcBorders>
              <w:tl2br w:val="nil"/>
              <w:tr2bl w:val="nil"/>
            </w:tcBorders>
            <w:vAlign w:val="center"/>
          </w:tcPr>
          <w:p w:rsidR="004C5764" w:rsidRPr="00FE1C76" w:rsidRDefault="004C5764">
            <w:pPr>
              <w:widowControl/>
              <w:spacing w:beforeAutospacing="1" w:afterAutospacing="1"/>
              <w:jc w:val="left"/>
              <w:rPr>
                <w:rFonts w:ascii="宋体" w:eastAsia="宋体" w:hAnsi="宋体" w:cs="宋体"/>
                <w:kern w:val="0"/>
                <w:szCs w:val="21"/>
              </w:rPr>
            </w:pPr>
          </w:p>
        </w:tc>
        <w:tc>
          <w:tcPr>
            <w:tcW w:w="1338" w:type="dxa"/>
            <w:vMerge/>
            <w:tcBorders>
              <w:tl2br w:val="nil"/>
              <w:tr2bl w:val="nil"/>
            </w:tcBorders>
            <w:vAlign w:val="center"/>
          </w:tcPr>
          <w:p w:rsidR="004C5764" w:rsidRPr="00FE1C76" w:rsidRDefault="004C5764">
            <w:pPr>
              <w:widowControl/>
              <w:spacing w:beforeAutospacing="1" w:afterAutospacing="1"/>
              <w:jc w:val="left"/>
              <w:rPr>
                <w:rFonts w:ascii="宋体" w:eastAsia="宋体" w:hAnsi="宋体" w:cs="宋体"/>
                <w:kern w:val="0"/>
                <w:szCs w:val="21"/>
              </w:rPr>
            </w:pPr>
          </w:p>
        </w:tc>
        <w:tc>
          <w:tcPr>
            <w:tcW w:w="2880" w:type="dxa"/>
            <w:tcBorders>
              <w:tl2br w:val="nil"/>
              <w:tr2bl w:val="nil"/>
            </w:tcBorders>
            <w:shd w:val="clear" w:color="auto" w:fill="auto"/>
            <w:tcMar>
              <w:top w:w="15" w:type="dxa"/>
              <w:left w:w="15" w:type="dxa"/>
              <w:bottom w:w="15" w:type="dxa"/>
              <w:right w:w="15" w:type="dxa"/>
            </w:tcMar>
            <w:vAlign w:val="center"/>
          </w:tcPr>
          <w:p w:rsidR="004C5764" w:rsidRPr="00FE1C76" w:rsidRDefault="00C819DD">
            <w:pPr>
              <w:widowControl/>
              <w:spacing w:line="560" w:lineRule="atLeast"/>
              <w:jc w:val="center"/>
              <w:rPr>
                <w:rFonts w:ascii="宋体" w:eastAsia="宋体" w:hAnsi="宋体" w:cs="宋体"/>
                <w:kern w:val="0"/>
                <w:szCs w:val="21"/>
              </w:rPr>
            </w:pPr>
            <w:r w:rsidRPr="00FE1C76">
              <w:rPr>
                <w:rFonts w:ascii="宋体" w:eastAsia="宋体" w:hAnsi="宋体" w:cs="宋体" w:hint="eastAsia"/>
                <w:kern w:val="0"/>
                <w:sz w:val="24"/>
                <w:szCs w:val="24"/>
              </w:rPr>
              <w:t>藏青西裤</w:t>
            </w:r>
          </w:p>
        </w:tc>
        <w:tc>
          <w:tcPr>
            <w:tcW w:w="4677" w:type="dxa"/>
            <w:tcBorders>
              <w:tl2br w:val="nil"/>
              <w:tr2bl w:val="nil"/>
            </w:tcBorders>
            <w:shd w:val="clear" w:color="auto" w:fill="auto"/>
            <w:tcMar>
              <w:top w:w="0" w:type="dxa"/>
              <w:left w:w="108" w:type="dxa"/>
              <w:bottom w:w="0" w:type="dxa"/>
              <w:right w:w="108" w:type="dxa"/>
            </w:tcMar>
            <w:vAlign w:val="center"/>
          </w:tcPr>
          <w:p w:rsidR="004C5764" w:rsidRPr="00FE1C76" w:rsidRDefault="00C819DD">
            <w:pPr>
              <w:widowControl/>
              <w:spacing w:line="560" w:lineRule="atLeast"/>
              <w:jc w:val="center"/>
              <w:rPr>
                <w:rFonts w:ascii="宋体" w:eastAsia="宋体" w:hAnsi="宋体" w:cs="宋体"/>
                <w:kern w:val="0"/>
                <w:szCs w:val="21"/>
              </w:rPr>
            </w:pPr>
            <w:r w:rsidRPr="00FE1C76">
              <w:rPr>
                <w:rFonts w:ascii="Calibri" w:eastAsia="宋体" w:hAnsi="Calibri" w:cs="宋体" w:hint="eastAsia"/>
                <w:kern w:val="0"/>
                <w:sz w:val="24"/>
                <w:szCs w:val="24"/>
              </w:rPr>
              <w:t>100%</w:t>
            </w:r>
            <w:r w:rsidRPr="00FE1C76">
              <w:rPr>
                <w:rFonts w:ascii="宋体" w:eastAsia="宋体" w:hAnsi="宋体" w:cs="宋体" w:hint="eastAsia"/>
                <w:kern w:val="0"/>
                <w:sz w:val="24"/>
                <w:szCs w:val="24"/>
              </w:rPr>
              <w:t>棉</w:t>
            </w:r>
          </w:p>
        </w:tc>
      </w:tr>
      <w:tr w:rsidR="00FE1C76" w:rsidRPr="00FE1C76">
        <w:trPr>
          <w:trHeight w:val="802"/>
        </w:trPr>
        <w:tc>
          <w:tcPr>
            <w:tcW w:w="750" w:type="dxa"/>
            <w:vMerge/>
            <w:tcBorders>
              <w:tl2br w:val="nil"/>
              <w:tr2bl w:val="nil"/>
            </w:tcBorders>
            <w:vAlign w:val="center"/>
          </w:tcPr>
          <w:p w:rsidR="004C5764" w:rsidRPr="00FE1C76" w:rsidRDefault="004C5764">
            <w:pPr>
              <w:widowControl/>
              <w:spacing w:beforeAutospacing="1" w:afterAutospacing="1"/>
              <w:jc w:val="left"/>
              <w:rPr>
                <w:rFonts w:ascii="宋体" w:eastAsia="宋体" w:hAnsi="宋体" w:cs="宋体"/>
                <w:kern w:val="0"/>
                <w:szCs w:val="21"/>
              </w:rPr>
            </w:pPr>
          </w:p>
        </w:tc>
        <w:tc>
          <w:tcPr>
            <w:tcW w:w="1338" w:type="dxa"/>
            <w:vMerge/>
            <w:tcBorders>
              <w:tl2br w:val="nil"/>
              <w:tr2bl w:val="nil"/>
            </w:tcBorders>
            <w:vAlign w:val="center"/>
          </w:tcPr>
          <w:p w:rsidR="004C5764" w:rsidRPr="00FE1C76" w:rsidRDefault="004C5764">
            <w:pPr>
              <w:widowControl/>
              <w:spacing w:beforeAutospacing="1" w:afterAutospacing="1"/>
              <w:jc w:val="left"/>
              <w:rPr>
                <w:rFonts w:ascii="宋体" w:eastAsia="宋体" w:hAnsi="宋体" w:cs="宋体"/>
                <w:kern w:val="0"/>
                <w:szCs w:val="21"/>
              </w:rPr>
            </w:pPr>
          </w:p>
        </w:tc>
        <w:tc>
          <w:tcPr>
            <w:tcW w:w="2880" w:type="dxa"/>
            <w:tcBorders>
              <w:tl2br w:val="nil"/>
              <w:tr2bl w:val="nil"/>
            </w:tcBorders>
            <w:shd w:val="clear" w:color="auto" w:fill="auto"/>
            <w:tcMar>
              <w:top w:w="15" w:type="dxa"/>
              <w:left w:w="15" w:type="dxa"/>
              <w:bottom w:w="15" w:type="dxa"/>
              <w:right w:w="15" w:type="dxa"/>
            </w:tcMar>
            <w:vAlign w:val="center"/>
          </w:tcPr>
          <w:p w:rsidR="004C5764" w:rsidRPr="00FE1C76" w:rsidRDefault="00C819DD">
            <w:pPr>
              <w:widowControl/>
              <w:spacing w:line="560" w:lineRule="atLeast"/>
              <w:jc w:val="center"/>
              <w:rPr>
                <w:rFonts w:ascii="宋体" w:eastAsia="宋体" w:hAnsi="宋体" w:cs="宋体"/>
                <w:kern w:val="0"/>
                <w:szCs w:val="21"/>
              </w:rPr>
            </w:pPr>
            <w:r w:rsidRPr="00FE1C76">
              <w:rPr>
                <w:rFonts w:ascii="宋体" w:eastAsia="宋体" w:hAnsi="宋体" w:cs="宋体" w:hint="eastAsia"/>
                <w:kern w:val="0"/>
                <w:sz w:val="24"/>
                <w:szCs w:val="24"/>
              </w:rPr>
              <w:t>红色针织</w:t>
            </w:r>
            <w:r w:rsidRPr="00FE1C76">
              <w:rPr>
                <w:rFonts w:ascii="宋体" w:eastAsia="宋体" w:hAnsi="宋体" w:cs="宋体" w:hint="eastAsia"/>
                <w:kern w:val="0"/>
                <w:sz w:val="24"/>
                <w:szCs w:val="24"/>
              </w:rPr>
              <w:t>背心</w:t>
            </w:r>
          </w:p>
        </w:tc>
        <w:tc>
          <w:tcPr>
            <w:tcW w:w="4677" w:type="dxa"/>
            <w:tcBorders>
              <w:tl2br w:val="nil"/>
              <w:tr2bl w:val="nil"/>
            </w:tcBorders>
            <w:shd w:val="clear" w:color="auto" w:fill="auto"/>
            <w:tcMar>
              <w:top w:w="0" w:type="dxa"/>
              <w:left w:w="108" w:type="dxa"/>
              <w:bottom w:w="0" w:type="dxa"/>
              <w:right w:w="108" w:type="dxa"/>
            </w:tcMar>
            <w:vAlign w:val="center"/>
          </w:tcPr>
          <w:p w:rsidR="004C5764" w:rsidRPr="00FE1C76" w:rsidRDefault="00C819DD">
            <w:pPr>
              <w:widowControl/>
              <w:spacing w:line="560" w:lineRule="atLeast"/>
              <w:jc w:val="center"/>
              <w:rPr>
                <w:rFonts w:ascii="宋体" w:eastAsia="宋体" w:hAnsi="宋体" w:cs="宋体"/>
                <w:kern w:val="0"/>
                <w:szCs w:val="21"/>
              </w:rPr>
            </w:pPr>
            <w:r w:rsidRPr="00FE1C76">
              <w:rPr>
                <w:rFonts w:ascii="Calibri" w:eastAsia="宋体" w:hAnsi="Calibri" w:cs="宋体" w:hint="eastAsia"/>
                <w:kern w:val="0"/>
                <w:sz w:val="24"/>
                <w:szCs w:val="24"/>
              </w:rPr>
              <w:t>100%</w:t>
            </w:r>
            <w:r w:rsidRPr="00FE1C76">
              <w:rPr>
                <w:rFonts w:ascii="宋体" w:eastAsia="宋体" w:hAnsi="宋体" w:cs="宋体" w:hint="eastAsia"/>
                <w:kern w:val="0"/>
                <w:sz w:val="24"/>
                <w:szCs w:val="24"/>
              </w:rPr>
              <w:t>精梳棉</w:t>
            </w:r>
          </w:p>
        </w:tc>
      </w:tr>
      <w:tr w:rsidR="00FE1C76" w:rsidRPr="00FE1C76">
        <w:trPr>
          <w:trHeight w:val="1158"/>
        </w:trPr>
        <w:tc>
          <w:tcPr>
            <w:tcW w:w="750" w:type="dxa"/>
            <w:vMerge/>
            <w:tcBorders>
              <w:tl2br w:val="nil"/>
              <w:tr2bl w:val="nil"/>
            </w:tcBorders>
            <w:vAlign w:val="center"/>
          </w:tcPr>
          <w:p w:rsidR="004C5764" w:rsidRPr="00FE1C76" w:rsidRDefault="004C5764">
            <w:pPr>
              <w:widowControl/>
              <w:spacing w:beforeAutospacing="1" w:afterAutospacing="1"/>
              <w:jc w:val="left"/>
              <w:rPr>
                <w:rFonts w:ascii="宋体" w:eastAsia="宋体" w:hAnsi="宋体" w:cs="宋体"/>
                <w:kern w:val="0"/>
                <w:szCs w:val="21"/>
              </w:rPr>
            </w:pPr>
          </w:p>
        </w:tc>
        <w:tc>
          <w:tcPr>
            <w:tcW w:w="1338" w:type="dxa"/>
            <w:tcBorders>
              <w:tl2br w:val="nil"/>
              <w:tr2bl w:val="nil"/>
            </w:tcBorders>
            <w:shd w:val="clear" w:color="auto" w:fill="auto"/>
            <w:tcMar>
              <w:top w:w="0" w:type="dxa"/>
              <w:left w:w="108" w:type="dxa"/>
              <w:bottom w:w="0" w:type="dxa"/>
              <w:right w:w="108" w:type="dxa"/>
            </w:tcMar>
            <w:vAlign w:val="center"/>
          </w:tcPr>
          <w:p w:rsidR="004C5764" w:rsidRPr="00FE1C76" w:rsidRDefault="00C819DD">
            <w:pPr>
              <w:widowControl/>
              <w:spacing w:line="560" w:lineRule="atLeast"/>
              <w:jc w:val="center"/>
              <w:rPr>
                <w:rFonts w:ascii="宋体" w:eastAsia="宋体" w:hAnsi="宋体" w:cs="宋体"/>
                <w:kern w:val="0"/>
                <w:szCs w:val="21"/>
              </w:rPr>
            </w:pPr>
            <w:r w:rsidRPr="00FE1C76">
              <w:rPr>
                <w:rFonts w:ascii="宋体" w:eastAsia="宋体" w:hAnsi="宋体" w:cs="宋体" w:hint="eastAsia"/>
                <w:kern w:val="0"/>
                <w:sz w:val="24"/>
                <w:szCs w:val="24"/>
              </w:rPr>
              <w:t>秋</w:t>
            </w:r>
            <w:r w:rsidRPr="00FE1C76">
              <w:rPr>
                <w:rFonts w:ascii="宋体" w:eastAsia="宋体" w:hAnsi="宋体" w:cs="宋体" w:hint="eastAsia"/>
                <w:kern w:val="0"/>
                <w:sz w:val="24"/>
                <w:szCs w:val="24"/>
              </w:rPr>
              <w:t>装</w:t>
            </w:r>
          </w:p>
        </w:tc>
        <w:tc>
          <w:tcPr>
            <w:tcW w:w="2880" w:type="dxa"/>
            <w:tcBorders>
              <w:tl2br w:val="nil"/>
              <w:tr2bl w:val="nil"/>
            </w:tcBorders>
            <w:shd w:val="clear" w:color="auto" w:fill="auto"/>
            <w:tcMar>
              <w:top w:w="15" w:type="dxa"/>
              <w:left w:w="15" w:type="dxa"/>
              <w:bottom w:w="15" w:type="dxa"/>
              <w:right w:w="15" w:type="dxa"/>
            </w:tcMar>
            <w:vAlign w:val="center"/>
          </w:tcPr>
          <w:p w:rsidR="004C5764" w:rsidRPr="00FE1C76" w:rsidRDefault="00C819DD">
            <w:pPr>
              <w:widowControl/>
              <w:spacing w:line="560" w:lineRule="atLeast"/>
              <w:jc w:val="center"/>
              <w:rPr>
                <w:rFonts w:ascii="宋体" w:eastAsia="宋体" w:hAnsi="宋体" w:cs="宋体"/>
                <w:kern w:val="0"/>
                <w:szCs w:val="21"/>
              </w:rPr>
            </w:pPr>
            <w:r w:rsidRPr="00FE1C76">
              <w:rPr>
                <w:rFonts w:ascii="宋体" w:eastAsia="宋体" w:hAnsi="宋体" w:cs="宋体" w:hint="eastAsia"/>
                <w:kern w:val="0"/>
                <w:sz w:val="24"/>
                <w:szCs w:val="24"/>
              </w:rPr>
              <w:t>运动服</w:t>
            </w:r>
          </w:p>
        </w:tc>
        <w:tc>
          <w:tcPr>
            <w:tcW w:w="4677" w:type="dxa"/>
            <w:tcBorders>
              <w:tl2br w:val="nil"/>
              <w:tr2bl w:val="nil"/>
            </w:tcBorders>
            <w:shd w:val="clear" w:color="auto" w:fill="auto"/>
            <w:tcMar>
              <w:top w:w="0" w:type="dxa"/>
              <w:left w:w="108" w:type="dxa"/>
              <w:bottom w:w="0" w:type="dxa"/>
              <w:right w:w="108" w:type="dxa"/>
            </w:tcMar>
            <w:vAlign w:val="center"/>
          </w:tcPr>
          <w:p w:rsidR="004C5764" w:rsidRPr="00FE1C76" w:rsidRDefault="00C819DD">
            <w:pPr>
              <w:widowControl/>
              <w:spacing w:line="560" w:lineRule="atLeast"/>
              <w:jc w:val="center"/>
              <w:rPr>
                <w:rFonts w:ascii="宋体" w:eastAsia="宋体" w:hAnsi="宋体" w:cs="宋体"/>
                <w:kern w:val="0"/>
                <w:szCs w:val="21"/>
              </w:rPr>
            </w:pPr>
            <w:r w:rsidRPr="00FE1C76">
              <w:rPr>
                <w:rFonts w:ascii="Calibri" w:eastAsia="宋体" w:hAnsi="Calibri" w:cs="宋体" w:hint="eastAsia"/>
                <w:kern w:val="0"/>
                <w:sz w:val="24"/>
                <w:szCs w:val="24"/>
              </w:rPr>
              <w:t>100%</w:t>
            </w:r>
            <w:r w:rsidRPr="00FE1C76">
              <w:rPr>
                <w:rFonts w:ascii="Calibri" w:eastAsia="宋体" w:hAnsi="Calibri" w:cs="宋体" w:hint="eastAsia"/>
                <w:kern w:val="0"/>
                <w:sz w:val="24"/>
                <w:szCs w:val="24"/>
              </w:rPr>
              <w:t>聚酯纤维</w:t>
            </w:r>
          </w:p>
        </w:tc>
      </w:tr>
      <w:tr w:rsidR="00FE1C76" w:rsidRPr="00FE1C76">
        <w:trPr>
          <w:trHeight w:val="653"/>
        </w:trPr>
        <w:tc>
          <w:tcPr>
            <w:tcW w:w="750" w:type="dxa"/>
            <w:vMerge w:val="restart"/>
            <w:tcBorders>
              <w:tl2br w:val="nil"/>
              <w:tr2bl w:val="nil"/>
            </w:tcBorders>
            <w:shd w:val="clear" w:color="auto" w:fill="auto"/>
            <w:tcMar>
              <w:top w:w="15" w:type="dxa"/>
              <w:left w:w="15" w:type="dxa"/>
              <w:bottom w:w="15" w:type="dxa"/>
              <w:right w:w="15" w:type="dxa"/>
            </w:tcMar>
            <w:vAlign w:val="center"/>
          </w:tcPr>
          <w:p w:rsidR="004C5764" w:rsidRPr="00FE1C76" w:rsidRDefault="00C819DD">
            <w:pPr>
              <w:widowControl/>
              <w:spacing w:line="560" w:lineRule="atLeast"/>
              <w:jc w:val="center"/>
              <w:rPr>
                <w:rFonts w:ascii="宋体" w:eastAsia="宋体" w:hAnsi="宋体" w:cs="宋体"/>
                <w:kern w:val="0"/>
                <w:szCs w:val="21"/>
              </w:rPr>
            </w:pPr>
            <w:r w:rsidRPr="00FE1C76">
              <w:rPr>
                <w:rFonts w:ascii="宋体" w:eastAsia="宋体" w:hAnsi="宋体" w:cs="宋体" w:hint="eastAsia"/>
                <w:kern w:val="0"/>
                <w:sz w:val="24"/>
                <w:szCs w:val="24"/>
              </w:rPr>
              <w:lastRenderedPageBreak/>
              <w:t>女装</w:t>
            </w:r>
          </w:p>
        </w:tc>
        <w:tc>
          <w:tcPr>
            <w:tcW w:w="1338" w:type="dxa"/>
            <w:vMerge w:val="restart"/>
            <w:tcBorders>
              <w:tl2br w:val="nil"/>
              <w:tr2bl w:val="nil"/>
            </w:tcBorders>
            <w:shd w:val="clear" w:color="auto" w:fill="auto"/>
            <w:tcMar>
              <w:top w:w="0" w:type="dxa"/>
              <w:left w:w="108" w:type="dxa"/>
              <w:bottom w:w="0" w:type="dxa"/>
              <w:right w:w="108" w:type="dxa"/>
            </w:tcMar>
            <w:vAlign w:val="center"/>
          </w:tcPr>
          <w:p w:rsidR="004C5764" w:rsidRPr="00FE1C76" w:rsidRDefault="00C819DD">
            <w:pPr>
              <w:widowControl/>
              <w:spacing w:line="560" w:lineRule="atLeast"/>
              <w:jc w:val="center"/>
              <w:rPr>
                <w:rFonts w:ascii="宋体" w:eastAsia="宋体" w:hAnsi="宋体" w:cs="宋体"/>
                <w:kern w:val="0"/>
                <w:szCs w:val="21"/>
              </w:rPr>
            </w:pPr>
            <w:r w:rsidRPr="00FE1C76">
              <w:rPr>
                <w:rFonts w:ascii="宋体" w:eastAsia="宋体" w:hAnsi="宋体" w:cs="宋体" w:hint="eastAsia"/>
                <w:kern w:val="0"/>
                <w:sz w:val="24"/>
                <w:szCs w:val="24"/>
              </w:rPr>
              <w:t>夏</w:t>
            </w:r>
            <w:r w:rsidRPr="00FE1C76">
              <w:rPr>
                <w:rFonts w:ascii="宋体" w:eastAsia="宋体" w:hAnsi="宋体" w:cs="宋体" w:hint="eastAsia"/>
                <w:kern w:val="0"/>
                <w:sz w:val="24"/>
                <w:szCs w:val="24"/>
              </w:rPr>
              <w:t>装</w:t>
            </w:r>
          </w:p>
        </w:tc>
        <w:tc>
          <w:tcPr>
            <w:tcW w:w="2880" w:type="dxa"/>
            <w:tcBorders>
              <w:tl2br w:val="nil"/>
              <w:tr2bl w:val="nil"/>
            </w:tcBorders>
            <w:shd w:val="clear" w:color="auto" w:fill="auto"/>
            <w:tcMar>
              <w:top w:w="15" w:type="dxa"/>
              <w:left w:w="15" w:type="dxa"/>
              <w:bottom w:w="15" w:type="dxa"/>
              <w:right w:w="15" w:type="dxa"/>
            </w:tcMar>
            <w:vAlign w:val="center"/>
          </w:tcPr>
          <w:p w:rsidR="004C5764" w:rsidRPr="00FE1C76" w:rsidRDefault="00C819DD">
            <w:pPr>
              <w:widowControl/>
              <w:spacing w:line="560" w:lineRule="atLeast"/>
              <w:jc w:val="center"/>
              <w:rPr>
                <w:rFonts w:ascii="宋体" w:eastAsia="宋体" w:hAnsi="宋体" w:cs="宋体"/>
                <w:kern w:val="0"/>
                <w:szCs w:val="21"/>
              </w:rPr>
            </w:pPr>
            <w:r w:rsidRPr="00FE1C76">
              <w:rPr>
                <w:rFonts w:ascii="宋体" w:eastAsia="宋体" w:hAnsi="宋体" w:cs="宋体" w:hint="eastAsia"/>
                <w:kern w:val="0"/>
                <w:sz w:val="24"/>
                <w:szCs w:val="24"/>
              </w:rPr>
              <w:t>白色长袖衬衫</w:t>
            </w:r>
          </w:p>
        </w:tc>
        <w:tc>
          <w:tcPr>
            <w:tcW w:w="4677" w:type="dxa"/>
            <w:tcBorders>
              <w:tl2br w:val="nil"/>
              <w:tr2bl w:val="nil"/>
            </w:tcBorders>
            <w:shd w:val="clear" w:color="auto" w:fill="auto"/>
            <w:tcMar>
              <w:top w:w="0" w:type="dxa"/>
              <w:left w:w="108" w:type="dxa"/>
              <w:bottom w:w="0" w:type="dxa"/>
              <w:right w:w="108" w:type="dxa"/>
            </w:tcMar>
            <w:vAlign w:val="center"/>
          </w:tcPr>
          <w:p w:rsidR="004C5764" w:rsidRPr="00FE1C76" w:rsidRDefault="00C819DD">
            <w:pPr>
              <w:widowControl/>
              <w:spacing w:line="560" w:lineRule="atLeast"/>
              <w:jc w:val="center"/>
              <w:rPr>
                <w:rFonts w:ascii="宋体" w:eastAsia="宋体" w:hAnsi="宋体" w:cs="宋体"/>
                <w:kern w:val="0"/>
                <w:szCs w:val="21"/>
              </w:rPr>
            </w:pPr>
            <w:r w:rsidRPr="00FE1C76">
              <w:rPr>
                <w:rFonts w:ascii="Calibri" w:eastAsia="宋体" w:hAnsi="Calibri" w:cs="宋体" w:hint="eastAsia"/>
                <w:kern w:val="0"/>
                <w:sz w:val="24"/>
                <w:szCs w:val="24"/>
              </w:rPr>
              <w:t>60%</w:t>
            </w:r>
            <w:r w:rsidRPr="00FE1C76">
              <w:rPr>
                <w:rFonts w:ascii="宋体" w:eastAsia="宋体" w:hAnsi="宋体" w:cs="宋体" w:hint="eastAsia"/>
                <w:kern w:val="0"/>
                <w:sz w:val="24"/>
                <w:szCs w:val="24"/>
              </w:rPr>
              <w:t>棉，</w:t>
            </w:r>
            <w:r w:rsidRPr="00FE1C76">
              <w:rPr>
                <w:rFonts w:ascii="Calibri" w:eastAsia="宋体" w:hAnsi="Calibri" w:cs="宋体" w:hint="eastAsia"/>
                <w:kern w:val="0"/>
                <w:sz w:val="24"/>
                <w:szCs w:val="24"/>
              </w:rPr>
              <w:t>40%</w:t>
            </w:r>
            <w:r w:rsidRPr="00FE1C76">
              <w:rPr>
                <w:rFonts w:ascii="宋体" w:eastAsia="宋体" w:hAnsi="宋体" w:cs="宋体" w:hint="eastAsia"/>
                <w:kern w:val="0"/>
                <w:sz w:val="24"/>
                <w:szCs w:val="24"/>
              </w:rPr>
              <w:t>涤</w:t>
            </w:r>
          </w:p>
        </w:tc>
      </w:tr>
      <w:tr w:rsidR="00FE1C76" w:rsidRPr="00FE1C76">
        <w:trPr>
          <w:trHeight w:val="253"/>
        </w:trPr>
        <w:tc>
          <w:tcPr>
            <w:tcW w:w="750" w:type="dxa"/>
            <w:vMerge/>
            <w:tcBorders>
              <w:tl2br w:val="nil"/>
              <w:tr2bl w:val="nil"/>
            </w:tcBorders>
            <w:vAlign w:val="center"/>
          </w:tcPr>
          <w:p w:rsidR="004C5764" w:rsidRPr="00FE1C76" w:rsidRDefault="004C5764">
            <w:pPr>
              <w:widowControl/>
              <w:spacing w:beforeAutospacing="1" w:afterAutospacing="1"/>
              <w:jc w:val="left"/>
              <w:rPr>
                <w:rFonts w:ascii="宋体" w:eastAsia="宋体" w:hAnsi="宋体" w:cs="宋体"/>
                <w:kern w:val="0"/>
                <w:szCs w:val="21"/>
              </w:rPr>
            </w:pPr>
          </w:p>
        </w:tc>
        <w:tc>
          <w:tcPr>
            <w:tcW w:w="1338" w:type="dxa"/>
            <w:vMerge/>
            <w:tcBorders>
              <w:tl2br w:val="nil"/>
              <w:tr2bl w:val="nil"/>
            </w:tcBorders>
            <w:vAlign w:val="center"/>
          </w:tcPr>
          <w:p w:rsidR="004C5764" w:rsidRPr="00FE1C76" w:rsidRDefault="004C5764">
            <w:pPr>
              <w:widowControl/>
              <w:spacing w:beforeAutospacing="1" w:afterAutospacing="1"/>
              <w:jc w:val="left"/>
              <w:rPr>
                <w:rFonts w:ascii="宋体" w:eastAsia="宋体" w:hAnsi="宋体" w:cs="宋体"/>
                <w:kern w:val="0"/>
                <w:szCs w:val="21"/>
              </w:rPr>
            </w:pPr>
          </w:p>
        </w:tc>
        <w:tc>
          <w:tcPr>
            <w:tcW w:w="2880" w:type="dxa"/>
            <w:tcBorders>
              <w:tl2br w:val="nil"/>
              <w:tr2bl w:val="nil"/>
            </w:tcBorders>
            <w:shd w:val="clear" w:color="auto" w:fill="auto"/>
            <w:tcMar>
              <w:top w:w="15" w:type="dxa"/>
              <w:left w:w="15" w:type="dxa"/>
              <w:bottom w:w="15" w:type="dxa"/>
              <w:right w:w="15" w:type="dxa"/>
            </w:tcMar>
            <w:vAlign w:val="center"/>
          </w:tcPr>
          <w:p w:rsidR="004C5764" w:rsidRPr="00FE1C76" w:rsidRDefault="00C819DD">
            <w:pPr>
              <w:widowControl/>
              <w:spacing w:line="560" w:lineRule="atLeast"/>
              <w:jc w:val="center"/>
              <w:rPr>
                <w:rFonts w:ascii="宋体" w:eastAsia="宋体" w:hAnsi="宋体" w:cs="宋体"/>
                <w:kern w:val="0"/>
                <w:szCs w:val="21"/>
              </w:rPr>
            </w:pPr>
            <w:r w:rsidRPr="00FE1C76">
              <w:rPr>
                <w:rFonts w:ascii="宋体" w:eastAsia="宋体" w:hAnsi="宋体" w:cs="宋体" w:hint="eastAsia"/>
                <w:kern w:val="0"/>
                <w:sz w:val="24"/>
                <w:szCs w:val="24"/>
              </w:rPr>
              <w:t>红色格子短裙</w:t>
            </w:r>
          </w:p>
        </w:tc>
        <w:tc>
          <w:tcPr>
            <w:tcW w:w="4677" w:type="dxa"/>
            <w:tcBorders>
              <w:tl2br w:val="nil"/>
              <w:tr2bl w:val="nil"/>
            </w:tcBorders>
            <w:shd w:val="clear" w:color="auto" w:fill="auto"/>
            <w:tcMar>
              <w:top w:w="0" w:type="dxa"/>
              <w:left w:w="108" w:type="dxa"/>
              <w:bottom w:w="0" w:type="dxa"/>
              <w:right w:w="108" w:type="dxa"/>
            </w:tcMar>
            <w:vAlign w:val="center"/>
          </w:tcPr>
          <w:p w:rsidR="004C5764" w:rsidRPr="00FE1C76" w:rsidRDefault="00C819DD">
            <w:pPr>
              <w:widowControl/>
              <w:spacing w:line="560" w:lineRule="atLeast"/>
              <w:jc w:val="center"/>
              <w:rPr>
                <w:rFonts w:ascii="宋体" w:eastAsia="宋体" w:hAnsi="宋体" w:cs="宋体"/>
                <w:kern w:val="0"/>
                <w:szCs w:val="21"/>
              </w:rPr>
            </w:pPr>
            <w:r w:rsidRPr="00FE1C76">
              <w:rPr>
                <w:rFonts w:ascii="Calibri" w:eastAsia="宋体" w:hAnsi="Calibri" w:cs="宋体" w:hint="eastAsia"/>
                <w:kern w:val="0"/>
                <w:sz w:val="24"/>
                <w:szCs w:val="24"/>
              </w:rPr>
              <w:t>100%</w:t>
            </w:r>
            <w:r w:rsidRPr="00FE1C76">
              <w:rPr>
                <w:rFonts w:ascii="宋体" w:eastAsia="宋体" w:hAnsi="宋体" w:cs="宋体" w:hint="eastAsia"/>
                <w:kern w:val="0"/>
                <w:sz w:val="24"/>
                <w:szCs w:val="24"/>
              </w:rPr>
              <w:t>棉</w:t>
            </w:r>
          </w:p>
        </w:tc>
      </w:tr>
      <w:tr w:rsidR="00FE1C76" w:rsidRPr="00FE1C76">
        <w:trPr>
          <w:trHeight w:val="598"/>
        </w:trPr>
        <w:tc>
          <w:tcPr>
            <w:tcW w:w="750" w:type="dxa"/>
            <w:vMerge/>
            <w:tcBorders>
              <w:tl2br w:val="nil"/>
              <w:tr2bl w:val="nil"/>
            </w:tcBorders>
            <w:vAlign w:val="center"/>
          </w:tcPr>
          <w:p w:rsidR="004C5764" w:rsidRPr="00FE1C76" w:rsidRDefault="004C5764">
            <w:pPr>
              <w:widowControl/>
              <w:spacing w:beforeAutospacing="1" w:afterAutospacing="1"/>
              <w:jc w:val="left"/>
              <w:rPr>
                <w:rFonts w:ascii="宋体" w:eastAsia="宋体" w:hAnsi="宋体" w:cs="宋体"/>
                <w:kern w:val="0"/>
                <w:szCs w:val="21"/>
              </w:rPr>
            </w:pPr>
          </w:p>
        </w:tc>
        <w:tc>
          <w:tcPr>
            <w:tcW w:w="1338" w:type="dxa"/>
            <w:vMerge/>
            <w:tcBorders>
              <w:tl2br w:val="nil"/>
              <w:tr2bl w:val="nil"/>
            </w:tcBorders>
            <w:vAlign w:val="center"/>
          </w:tcPr>
          <w:p w:rsidR="004C5764" w:rsidRPr="00FE1C76" w:rsidRDefault="004C5764">
            <w:pPr>
              <w:widowControl/>
              <w:spacing w:beforeAutospacing="1" w:afterAutospacing="1"/>
              <w:jc w:val="left"/>
              <w:rPr>
                <w:rFonts w:ascii="宋体" w:eastAsia="宋体" w:hAnsi="宋体" w:cs="宋体"/>
                <w:kern w:val="0"/>
                <w:szCs w:val="21"/>
              </w:rPr>
            </w:pPr>
          </w:p>
        </w:tc>
        <w:tc>
          <w:tcPr>
            <w:tcW w:w="2880" w:type="dxa"/>
            <w:tcBorders>
              <w:tl2br w:val="nil"/>
              <w:tr2bl w:val="nil"/>
            </w:tcBorders>
            <w:shd w:val="clear" w:color="auto" w:fill="auto"/>
            <w:tcMar>
              <w:top w:w="15" w:type="dxa"/>
              <w:left w:w="15" w:type="dxa"/>
              <w:bottom w:w="15" w:type="dxa"/>
              <w:right w:w="15" w:type="dxa"/>
            </w:tcMar>
            <w:vAlign w:val="center"/>
          </w:tcPr>
          <w:p w:rsidR="004C5764" w:rsidRPr="00FE1C76" w:rsidRDefault="00C819DD">
            <w:pPr>
              <w:widowControl/>
              <w:spacing w:line="560" w:lineRule="atLeast"/>
              <w:jc w:val="center"/>
              <w:rPr>
                <w:rFonts w:ascii="宋体" w:eastAsia="宋体" w:hAnsi="宋体" w:cs="宋体"/>
                <w:kern w:val="0"/>
                <w:szCs w:val="21"/>
              </w:rPr>
            </w:pPr>
            <w:r w:rsidRPr="00FE1C76">
              <w:rPr>
                <w:rFonts w:ascii="宋体" w:eastAsia="宋体" w:hAnsi="宋体" w:cs="宋体" w:hint="eastAsia"/>
                <w:kern w:val="0"/>
                <w:sz w:val="24"/>
                <w:szCs w:val="24"/>
              </w:rPr>
              <w:t>红色针织</w:t>
            </w:r>
            <w:r w:rsidRPr="00FE1C76">
              <w:rPr>
                <w:rFonts w:ascii="宋体" w:eastAsia="宋体" w:hAnsi="宋体" w:cs="宋体" w:hint="eastAsia"/>
                <w:kern w:val="0"/>
                <w:sz w:val="24"/>
                <w:szCs w:val="24"/>
              </w:rPr>
              <w:t>背心</w:t>
            </w:r>
          </w:p>
        </w:tc>
        <w:tc>
          <w:tcPr>
            <w:tcW w:w="4677" w:type="dxa"/>
            <w:tcBorders>
              <w:tl2br w:val="nil"/>
              <w:tr2bl w:val="nil"/>
            </w:tcBorders>
            <w:shd w:val="clear" w:color="auto" w:fill="auto"/>
            <w:tcMar>
              <w:top w:w="0" w:type="dxa"/>
              <w:left w:w="108" w:type="dxa"/>
              <w:bottom w:w="0" w:type="dxa"/>
              <w:right w:w="108" w:type="dxa"/>
            </w:tcMar>
            <w:vAlign w:val="center"/>
          </w:tcPr>
          <w:p w:rsidR="004C5764" w:rsidRPr="00FE1C76" w:rsidRDefault="00C819DD">
            <w:pPr>
              <w:widowControl/>
              <w:spacing w:line="560" w:lineRule="atLeast"/>
              <w:jc w:val="center"/>
              <w:rPr>
                <w:rFonts w:ascii="宋体" w:eastAsia="宋体" w:hAnsi="宋体" w:cs="宋体"/>
                <w:kern w:val="0"/>
                <w:szCs w:val="21"/>
              </w:rPr>
            </w:pPr>
            <w:r w:rsidRPr="00FE1C76">
              <w:rPr>
                <w:rFonts w:ascii="Calibri" w:eastAsia="宋体" w:hAnsi="Calibri" w:cs="宋体" w:hint="eastAsia"/>
                <w:kern w:val="0"/>
                <w:sz w:val="24"/>
                <w:szCs w:val="24"/>
              </w:rPr>
              <w:t>100%</w:t>
            </w:r>
            <w:r w:rsidRPr="00FE1C76">
              <w:rPr>
                <w:rFonts w:ascii="宋体" w:eastAsia="宋体" w:hAnsi="宋体" w:cs="宋体" w:hint="eastAsia"/>
                <w:kern w:val="0"/>
                <w:sz w:val="24"/>
                <w:szCs w:val="24"/>
              </w:rPr>
              <w:t>精梳棉</w:t>
            </w:r>
          </w:p>
        </w:tc>
      </w:tr>
      <w:tr w:rsidR="00FE1C76" w:rsidRPr="00FE1C76">
        <w:trPr>
          <w:trHeight w:val="253"/>
        </w:trPr>
        <w:tc>
          <w:tcPr>
            <w:tcW w:w="750" w:type="dxa"/>
            <w:vMerge/>
            <w:tcBorders>
              <w:tl2br w:val="nil"/>
              <w:tr2bl w:val="nil"/>
            </w:tcBorders>
            <w:vAlign w:val="center"/>
          </w:tcPr>
          <w:p w:rsidR="004C5764" w:rsidRPr="00FE1C76" w:rsidRDefault="004C5764">
            <w:pPr>
              <w:widowControl/>
              <w:spacing w:beforeAutospacing="1" w:afterAutospacing="1"/>
              <w:jc w:val="left"/>
              <w:rPr>
                <w:rFonts w:ascii="宋体" w:eastAsia="宋体" w:hAnsi="宋体" w:cs="宋体"/>
                <w:kern w:val="0"/>
                <w:szCs w:val="21"/>
              </w:rPr>
            </w:pPr>
          </w:p>
        </w:tc>
        <w:tc>
          <w:tcPr>
            <w:tcW w:w="1338" w:type="dxa"/>
            <w:tcBorders>
              <w:tl2br w:val="nil"/>
              <w:tr2bl w:val="nil"/>
            </w:tcBorders>
            <w:shd w:val="clear" w:color="auto" w:fill="auto"/>
            <w:tcMar>
              <w:top w:w="0" w:type="dxa"/>
              <w:left w:w="108" w:type="dxa"/>
              <w:bottom w:w="0" w:type="dxa"/>
              <w:right w:w="108" w:type="dxa"/>
            </w:tcMar>
            <w:vAlign w:val="center"/>
          </w:tcPr>
          <w:p w:rsidR="004C5764" w:rsidRPr="00FE1C76" w:rsidRDefault="00C819DD">
            <w:pPr>
              <w:widowControl/>
              <w:spacing w:line="560" w:lineRule="atLeast"/>
              <w:jc w:val="center"/>
              <w:rPr>
                <w:rFonts w:ascii="宋体" w:eastAsia="宋体" w:hAnsi="宋体" w:cs="宋体"/>
                <w:kern w:val="0"/>
                <w:szCs w:val="21"/>
              </w:rPr>
            </w:pPr>
            <w:r w:rsidRPr="00FE1C76">
              <w:rPr>
                <w:rFonts w:ascii="宋体" w:eastAsia="宋体" w:hAnsi="宋体" w:cs="宋体" w:hint="eastAsia"/>
                <w:kern w:val="0"/>
                <w:sz w:val="24"/>
                <w:szCs w:val="24"/>
              </w:rPr>
              <w:t>秋</w:t>
            </w:r>
            <w:r w:rsidRPr="00FE1C76">
              <w:rPr>
                <w:rFonts w:ascii="宋体" w:eastAsia="宋体" w:hAnsi="宋体" w:cs="宋体" w:hint="eastAsia"/>
                <w:kern w:val="0"/>
                <w:sz w:val="24"/>
                <w:szCs w:val="24"/>
              </w:rPr>
              <w:t>装</w:t>
            </w:r>
          </w:p>
        </w:tc>
        <w:tc>
          <w:tcPr>
            <w:tcW w:w="2880" w:type="dxa"/>
            <w:tcBorders>
              <w:tl2br w:val="nil"/>
              <w:tr2bl w:val="nil"/>
            </w:tcBorders>
            <w:shd w:val="clear" w:color="auto" w:fill="auto"/>
            <w:tcMar>
              <w:top w:w="15" w:type="dxa"/>
              <w:left w:w="15" w:type="dxa"/>
              <w:bottom w:w="15" w:type="dxa"/>
              <w:right w:w="15" w:type="dxa"/>
            </w:tcMar>
            <w:vAlign w:val="center"/>
          </w:tcPr>
          <w:p w:rsidR="004C5764" w:rsidRPr="00FE1C76" w:rsidRDefault="00C819DD">
            <w:pPr>
              <w:widowControl/>
              <w:spacing w:line="560" w:lineRule="atLeast"/>
              <w:jc w:val="center"/>
              <w:rPr>
                <w:rFonts w:ascii="宋体" w:eastAsia="宋体" w:hAnsi="宋体" w:cs="宋体"/>
                <w:kern w:val="0"/>
                <w:szCs w:val="21"/>
              </w:rPr>
            </w:pPr>
            <w:r w:rsidRPr="00FE1C76">
              <w:rPr>
                <w:rFonts w:ascii="宋体" w:eastAsia="宋体" w:hAnsi="宋体" w:cs="宋体" w:hint="eastAsia"/>
                <w:kern w:val="0"/>
                <w:sz w:val="24"/>
                <w:szCs w:val="24"/>
              </w:rPr>
              <w:t>运动服</w:t>
            </w:r>
          </w:p>
        </w:tc>
        <w:tc>
          <w:tcPr>
            <w:tcW w:w="4677" w:type="dxa"/>
            <w:tcBorders>
              <w:tl2br w:val="nil"/>
              <w:tr2bl w:val="nil"/>
            </w:tcBorders>
            <w:shd w:val="clear" w:color="auto" w:fill="auto"/>
            <w:tcMar>
              <w:top w:w="0" w:type="dxa"/>
              <w:left w:w="108" w:type="dxa"/>
              <w:bottom w:w="0" w:type="dxa"/>
              <w:right w:w="108" w:type="dxa"/>
            </w:tcMar>
            <w:vAlign w:val="center"/>
          </w:tcPr>
          <w:p w:rsidR="004C5764" w:rsidRPr="00FE1C76" w:rsidRDefault="00C819DD">
            <w:pPr>
              <w:widowControl/>
              <w:spacing w:line="560" w:lineRule="atLeast"/>
              <w:jc w:val="center"/>
              <w:rPr>
                <w:rFonts w:ascii="宋体" w:eastAsia="宋体" w:hAnsi="宋体" w:cs="宋体"/>
                <w:kern w:val="0"/>
                <w:szCs w:val="21"/>
              </w:rPr>
            </w:pPr>
            <w:r w:rsidRPr="00FE1C76">
              <w:rPr>
                <w:rFonts w:ascii="Calibri" w:eastAsia="宋体" w:hAnsi="Calibri" w:cs="宋体" w:hint="eastAsia"/>
                <w:kern w:val="0"/>
                <w:sz w:val="24"/>
                <w:szCs w:val="24"/>
              </w:rPr>
              <w:t>100%</w:t>
            </w:r>
            <w:r w:rsidRPr="00FE1C76">
              <w:rPr>
                <w:rFonts w:ascii="Calibri" w:eastAsia="宋体" w:hAnsi="Calibri" w:cs="宋体" w:hint="eastAsia"/>
                <w:kern w:val="0"/>
                <w:sz w:val="24"/>
                <w:szCs w:val="24"/>
              </w:rPr>
              <w:t>聚酯纤维</w:t>
            </w:r>
          </w:p>
        </w:tc>
      </w:tr>
      <w:tr w:rsidR="004C5764">
        <w:trPr>
          <w:trHeight w:val="395"/>
        </w:trPr>
        <w:tc>
          <w:tcPr>
            <w:tcW w:w="750" w:type="dxa"/>
            <w:tcBorders>
              <w:tl2br w:val="nil"/>
              <w:tr2bl w:val="nil"/>
            </w:tcBorders>
            <w:shd w:val="clear" w:color="auto" w:fill="auto"/>
            <w:tcMar>
              <w:top w:w="15" w:type="dxa"/>
              <w:left w:w="15" w:type="dxa"/>
              <w:bottom w:w="15" w:type="dxa"/>
              <w:right w:w="15" w:type="dxa"/>
            </w:tcMar>
          </w:tcPr>
          <w:p w:rsidR="004C5764" w:rsidRDefault="00C819DD">
            <w:pPr>
              <w:widowControl/>
              <w:spacing w:line="560" w:lineRule="atLeast"/>
              <w:jc w:val="left"/>
              <w:rPr>
                <w:rFonts w:ascii="宋体" w:eastAsia="宋体" w:hAnsi="宋体" w:cs="宋体"/>
                <w:color w:val="333333"/>
                <w:kern w:val="0"/>
                <w:szCs w:val="21"/>
              </w:rPr>
            </w:pPr>
            <w:r>
              <w:rPr>
                <w:rFonts w:ascii="Calibri" w:eastAsia="宋体" w:hAnsi="Calibri" w:cs="宋体" w:hint="eastAsia"/>
                <w:color w:val="333333"/>
                <w:kern w:val="0"/>
                <w:sz w:val="24"/>
                <w:szCs w:val="24"/>
              </w:rPr>
              <w:t> </w:t>
            </w:r>
          </w:p>
        </w:tc>
        <w:tc>
          <w:tcPr>
            <w:tcW w:w="8895" w:type="dxa"/>
            <w:gridSpan w:val="3"/>
            <w:tcBorders>
              <w:tl2br w:val="nil"/>
              <w:tr2bl w:val="nil"/>
            </w:tcBorders>
            <w:shd w:val="clear" w:color="auto" w:fill="auto"/>
            <w:tcMar>
              <w:top w:w="0" w:type="dxa"/>
              <w:left w:w="108" w:type="dxa"/>
              <w:bottom w:w="0" w:type="dxa"/>
              <w:right w:w="108" w:type="dxa"/>
            </w:tcMar>
            <w:vAlign w:val="center"/>
          </w:tcPr>
          <w:p w:rsidR="004C5764" w:rsidRDefault="00C819DD">
            <w:pPr>
              <w:widowControl/>
              <w:spacing w:line="560" w:lineRule="atLeast"/>
              <w:jc w:val="left"/>
              <w:rPr>
                <w:rFonts w:ascii="宋体" w:eastAsia="宋体" w:hAnsi="宋体" w:cs="宋体"/>
                <w:color w:val="333333"/>
                <w:kern w:val="0"/>
                <w:szCs w:val="21"/>
              </w:rPr>
            </w:pPr>
            <w:r>
              <w:rPr>
                <w:rFonts w:ascii="宋体" w:eastAsia="宋体" w:hAnsi="宋体" w:cs="宋体" w:hint="eastAsia"/>
                <w:color w:val="333333"/>
                <w:kern w:val="0"/>
                <w:sz w:val="24"/>
                <w:szCs w:val="24"/>
              </w:rPr>
              <w:t>样式图见附件</w:t>
            </w:r>
          </w:p>
        </w:tc>
      </w:tr>
    </w:tbl>
    <w:p w:rsidR="004C5764" w:rsidRDefault="00C819DD">
      <w:pPr>
        <w:widowControl/>
        <w:jc w:val="left"/>
        <w:rPr>
          <w:rFonts w:ascii="宋体" w:eastAsia="宋体" w:hAnsi="宋体" w:cs="宋体"/>
          <w:color w:val="333333"/>
          <w:kern w:val="0"/>
          <w:szCs w:val="21"/>
        </w:rPr>
      </w:pPr>
      <w:r>
        <w:rPr>
          <w:rFonts w:ascii="宋体" w:eastAsia="宋体" w:hAnsi="宋体" w:cs="宋体" w:hint="eastAsia"/>
          <w:color w:val="333333"/>
          <w:kern w:val="0"/>
          <w:szCs w:val="21"/>
        </w:rPr>
        <w:t> </w:t>
      </w:r>
    </w:p>
    <w:p w:rsidR="004C5764" w:rsidRDefault="00C819DD">
      <w:pPr>
        <w:widowControl/>
        <w:spacing w:line="560" w:lineRule="atLeast"/>
        <w:jc w:val="left"/>
        <w:rPr>
          <w:rFonts w:ascii="宋体" w:eastAsia="宋体" w:hAnsi="宋体" w:cs="宋体"/>
          <w:color w:val="333333"/>
          <w:kern w:val="0"/>
          <w:szCs w:val="21"/>
        </w:rPr>
      </w:pPr>
      <w:r>
        <w:rPr>
          <w:rFonts w:ascii="宋体" w:eastAsia="宋体" w:hAnsi="宋体" w:cs="宋体" w:hint="eastAsia"/>
          <w:color w:val="333333"/>
          <w:kern w:val="0"/>
          <w:sz w:val="28"/>
          <w:szCs w:val="28"/>
        </w:rPr>
        <w:t>本项目最高限价为人民币</w:t>
      </w:r>
      <w:r>
        <w:rPr>
          <w:rFonts w:ascii="Calibri" w:eastAsia="宋体" w:hAnsi="Calibri" w:cs="宋体" w:hint="eastAsia"/>
          <w:b/>
          <w:bCs/>
          <w:color w:val="333333"/>
          <w:kern w:val="0"/>
          <w:sz w:val="28"/>
          <w:szCs w:val="28"/>
          <w:u w:val="single"/>
        </w:rPr>
        <w:t>260</w:t>
      </w:r>
      <w:r>
        <w:rPr>
          <w:rFonts w:ascii="宋体" w:eastAsia="宋体" w:hAnsi="宋体" w:cs="宋体" w:hint="eastAsia"/>
          <w:b/>
          <w:bCs/>
          <w:color w:val="333333"/>
          <w:kern w:val="0"/>
          <w:sz w:val="28"/>
          <w:szCs w:val="28"/>
          <w:u w:val="single"/>
        </w:rPr>
        <w:t>元</w:t>
      </w:r>
      <w:r>
        <w:rPr>
          <w:rFonts w:ascii="Calibri" w:eastAsia="宋体" w:hAnsi="Calibri" w:cs="宋体" w:hint="eastAsia"/>
          <w:b/>
          <w:bCs/>
          <w:color w:val="333333"/>
          <w:kern w:val="0"/>
          <w:sz w:val="28"/>
          <w:szCs w:val="28"/>
          <w:u w:val="single"/>
        </w:rPr>
        <w:t>/</w:t>
      </w:r>
      <w:r>
        <w:rPr>
          <w:rFonts w:ascii="宋体" w:eastAsia="宋体" w:hAnsi="宋体" w:cs="宋体" w:hint="eastAsia"/>
          <w:b/>
          <w:bCs/>
          <w:color w:val="333333"/>
          <w:kern w:val="0"/>
          <w:sz w:val="28"/>
          <w:szCs w:val="28"/>
          <w:u w:val="single"/>
        </w:rPr>
        <w:t>套</w:t>
      </w:r>
      <w:r>
        <w:rPr>
          <w:rFonts w:ascii="宋体" w:eastAsia="宋体" w:hAnsi="宋体" w:cs="宋体" w:hint="eastAsia"/>
          <w:color w:val="333333"/>
          <w:kern w:val="0"/>
          <w:sz w:val="28"/>
          <w:szCs w:val="28"/>
        </w:rPr>
        <w:t>，</w:t>
      </w:r>
      <w:r>
        <w:rPr>
          <w:rFonts w:ascii="宋体" w:eastAsia="宋体" w:hAnsi="宋体" w:cs="宋体" w:hint="eastAsia"/>
          <w:color w:val="333333"/>
          <w:kern w:val="0"/>
          <w:sz w:val="24"/>
          <w:szCs w:val="24"/>
        </w:rPr>
        <w:t>报价超过最高限价的为无效响应。</w:t>
      </w:r>
    </w:p>
    <w:p w:rsidR="004C5764" w:rsidRDefault="00C819DD">
      <w:pPr>
        <w:widowControl/>
        <w:spacing w:line="560" w:lineRule="atLeast"/>
        <w:jc w:val="left"/>
        <w:rPr>
          <w:rFonts w:ascii="宋体" w:eastAsia="宋体" w:hAnsi="宋体" w:cs="宋体"/>
          <w:color w:val="333333"/>
          <w:kern w:val="0"/>
          <w:szCs w:val="21"/>
        </w:rPr>
      </w:pPr>
      <w:r>
        <w:rPr>
          <w:rFonts w:ascii="宋体" w:eastAsia="宋体" w:hAnsi="宋体" w:cs="宋体" w:hint="eastAsia"/>
          <w:color w:val="333333"/>
          <w:kern w:val="0"/>
          <w:sz w:val="28"/>
          <w:szCs w:val="28"/>
        </w:rPr>
        <w:t>五、项目投标保证金：</w:t>
      </w:r>
    </w:p>
    <w:p w:rsidR="004C5764" w:rsidRDefault="00C819DD">
      <w:pPr>
        <w:widowControl/>
        <w:spacing w:line="560" w:lineRule="atLeast"/>
        <w:ind w:firstLine="560"/>
        <w:jc w:val="left"/>
        <w:rPr>
          <w:rFonts w:ascii="宋体" w:eastAsia="宋体" w:hAnsi="宋体" w:cs="宋体"/>
          <w:color w:val="333333"/>
          <w:kern w:val="0"/>
          <w:szCs w:val="21"/>
        </w:rPr>
      </w:pPr>
      <w:r>
        <w:rPr>
          <w:rFonts w:ascii="Calibri" w:eastAsia="宋体" w:hAnsi="Calibri" w:cs="宋体" w:hint="eastAsia"/>
          <w:color w:val="333333"/>
          <w:kern w:val="0"/>
          <w:sz w:val="28"/>
          <w:szCs w:val="28"/>
        </w:rPr>
        <w:t>1.</w:t>
      </w:r>
      <w:r>
        <w:rPr>
          <w:rFonts w:ascii="宋体" w:eastAsia="宋体" w:hAnsi="宋体" w:cs="宋体" w:hint="eastAsia"/>
          <w:color w:val="333333"/>
          <w:kern w:val="0"/>
          <w:sz w:val="28"/>
          <w:szCs w:val="28"/>
        </w:rPr>
        <w:t>参与投标，须交纳投标保证金，人民币贰仟元整（现金人民币</w:t>
      </w:r>
      <w:r>
        <w:rPr>
          <w:rFonts w:ascii="Calibri" w:eastAsia="宋体" w:hAnsi="Calibri" w:cs="宋体" w:hint="eastAsia"/>
          <w:color w:val="333333"/>
          <w:kern w:val="0"/>
          <w:sz w:val="28"/>
          <w:szCs w:val="28"/>
        </w:rPr>
        <w:t>2000</w:t>
      </w:r>
      <w:r>
        <w:rPr>
          <w:rFonts w:ascii="宋体" w:eastAsia="宋体" w:hAnsi="宋体" w:cs="宋体" w:hint="eastAsia"/>
          <w:color w:val="333333"/>
          <w:kern w:val="0"/>
          <w:sz w:val="28"/>
          <w:szCs w:val="28"/>
        </w:rPr>
        <w:t>元，放入信封中）</w:t>
      </w:r>
    </w:p>
    <w:p w:rsidR="004C5764" w:rsidRDefault="00C819DD">
      <w:pPr>
        <w:widowControl/>
        <w:spacing w:line="560" w:lineRule="atLeast"/>
        <w:ind w:firstLine="560"/>
        <w:jc w:val="left"/>
        <w:rPr>
          <w:rFonts w:ascii="宋体" w:eastAsia="宋体" w:hAnsi="宋体" w:cs="宋体"/>
          <w:color w:val="333333"/>
          <w:kern w:val="0"/>
          <w:szCs w:val="21"/>
        </w:rPr>
      </w:pPr>
      <w:r>
        <w:rPr>
          <w:rFonts w:ascii="Calibri" w:eastAsia="宋体" w:hAnsi="Calibri" w:cs="宋体" w:hint="eastAsia"/>
          <w:color w:val="333333"/>
          <w:kern w:val="0"/>
          <w:sz w:val="28"/>
          <w:szCs w:val="28"/>
        </w:rPr>
        <w:t>2.</w:t>
      </w:r>
      <w:r>
        <w:rPr>
          <w:rFonts w:ascii="宋体" w:eastAsia="宋体" w:hAnsi="宋体" w:cs="宋体" w:hint="eastAsia"/>
          <w:color w:val="333333"/>
          <w:kern w:val="0"/>
          <w:sz w:val="28"/>
          <w:szCs w:val="28"/>
        </w:rPr>
        <w:t>未按时提交保证金的，视为放弃。</w:t>
      </w:r>
    </w:p>
    <w:p w:rsidR="004C5764" w:rsidRDefault="00C819DD">
      <w:pPr>
        <w:widowControl/>
        <w:spacing w:line="560" w:lineRule="atLeast"/>
        <w:ind w:firstLine="560"/>
        <w:jc w:val="left"/>
        <w:rPr>
          <w:rFonts w:ascii="宋体" w:eastAsia="宋体" w:hAnsi="宋体" w:cs="宋体"/>
          <w:color w:val="333333"/>
          <w:kern w:val="0"/>
          <w:szCs w:val="21"/>
        </w:rPr>
      </w:pPr>
      <w:r>
        <w:rPr>
          <w:rFonts w:ascii="Calibri" w:eastAsia="宋体" w:hAnsi="Calibri" w:cs="宋体" w:hint="eastAsia"/>
          <w:color w:val="333333"/>
          <w:kern w:val="0"/>
          <w:sz w:val="28"/>
          <w:szCs w:val="28"/>
        </w:rPr>
        <w:t>3.</w:t>
      </w:r>
      <w:r>
        <w:rPr>
          <w:rFonts w:ascii="宋体" w:eastAsia="宋体" w:hAnsi="宋体" w:cs="宋体" w:hint="eastAsia"/>
          <w:color w:val="333333"/>
          <w:kern w:val="0"/>
          <w:sz w:val="28"/>
          <w:szCs w:val="28"/>
        </w:rPr>
        <w:t>投标结束后，未中标单位的保证金无息退还，中标单位待签订合同后无息退还。</w:t>
      </w:r>
    </w:p>
    <w:p w:rsidR="004C5764" w:rsidRDefault="00C819DD">
      <w:pPr>
        <w:widowControl/>
        <w:spacing w:line="560" w:lineRule="atLeast"/>
        <w:jc w:val="left"/>
        <w:rPr>
          <w:rFonts w:ascii="宋体" w:eastAsia="宋体" w:hAnsi="宋体" w:cs="宋体"/>
          <w:color w:val="333333"/>
          <w:kern w:val="0"/>
          <w:szCs w:val="21"/>
        </w:rPr>
      </w:pPr>
      <w:r>
        <w:rPr>
          <w:rFonts w:ascii="宋体" w:eastAsia="宋体" w:hAnsi="宋体" w:cs="宋体" w:hint="eastAsia"/>
          <w:color w:val="333333"/>
          <w:kern w:val="0"/>
          <w:sz w:val="28"/>
          <w:szCs w:val="28"/>
        </w:rPr>
        <w:t>五、供货期及质量要求</w:t>
      </w:r>
    </w:p>
    <w:p w:rsidR="004C5764" w:rsidRDefault="00C819DD">
      <w:pPr>
        <w:widowControl/>
        <w:spacing w:line="560" w:lineRule="atLeast"/>
        <w:ind w:firstLine="560"/>
        <w:jc w:val="left"/>
        <w:rPr>
          <w:rFonts w:ascii="宋体" w:eastAsia="宋体" w:hAnsi="宋体" w:cs="宋体"/>
          <w:color w:val="333333"/>
          <w:kern w:val="0"/>
          <w:szCs w:val="21"/>
        </w:rPr>
      </w:pPr>
      <w:r>
        <w:rPr>
          <w:rFonts w:ascii="宋体" w:eastAsia="宋体" w:hAnsi="宋体" w:cs="宋体" w:hint="eastAsia"/>
          <w:color w:val="333333"/>
          <w:kern w:val="0"/>
          <w:sz w:val="28"/>
          <w:szCs w:val="28"/>
        </w:rPr>
        <w:t>1.</w:t>
      </w:r>
      <w:r>
        <w:rPr>
          <w:rFonts w:ascii="宋体" w:eastAsia="宋体" w:hAnsi="宋体" w:cs="宋体" w:hint="eastAsia"/>
          <w:color w:val="333333"/>
          <w:kern w:val="0"/>
          <w:sz w:val="28"/>
          <w:szCs w:val="28"/>
        </w:rPr>
        <w:t>协议供货期限：本次招标供货期采用“</w:t>
      </w:r>
      <w:r>
        <w:rPr>
          <w:rFonts w:ascii="宋体" w:eastAsia="宋体" w:hAnsi="宋体" w:cs="宋体" w:hint="eastAsia"/>
          <w:color w:val="333333"/>
          <w:kern w:val="0"/>
          <w:sz w:val="28"/>
          <w:szCs w:val="28"/>
        </w:rPr>
        <w:t>1+2</w:t>
      </w:r>
      <w:r>
        <w:rPr>
          <w:rFonts w:ascii="宋体" w:eastAsia="宋体" w:hAnsi="宋体" w:cs="宋体" w:hint="eastAsia"/>
          <w:color w:val="333333"/>
          <w:kern w:val="0"/>
          <w:sz w:val="28"/>
          <w:szCs w:val="28"/>
        </w:rPr>
        <w:t>”模式，供需双方签订的合同有效期一年（产品质量及相应服务与投标承诺出现较大偏离的，招标方有权提前终止合同）。合同履行完毕后，双方可以根据第一个合同期履约情况双向选择，确定继续履约、重新选择或终止。</w:t>
      </w:r>
    </w:p>
    <w:p w:rsidR="004C5764" w:rsidRDefault="00C819DD">
      <w:pPr>
        <w:widowControl/>
        <w:spacing w:line="560" w:lineRule="atLeast"/>
        <w:ind w:firstLine="560"/>
        <w:jc w:val="left"/>
        <w:rPr>
          <w:rFonts w:ascii="宋体" w:eastAsia="宋体" w:hAnsi="宋体" w:cs="宋体"/>
          <w:color w:val="333333"/>
          <w:kern w:val="0"/>
          <w:szCs w:val="21"/>
        </w:rPr>
      </w:pPr>
      <w:r>
        <w:rPr>
          <w:rFonts w:ascii="宋体" w:eastAsia="宋体" w:hAnsi="宋体" w:cs="宋体" w:hint="eastAsia"/>
          <w:color w:val="333333"/>
          <w:kern w:val="0"/>
          <w:sz w:val="28"/>
          <w:szCs w:val="28"/>
        </w:rPr>
        <w:t>2.</w:t>
      </w:r>
      <w:r>
        <w:rPr>
          <w:rFonts w:ascii="宋体" w:eastAsia="宋体" w:hAnsi="宋体" w:cs="宋体" w:hint="eastAsia"/>
          <w:color w:val="333333"/>
          <w:kern w:val="0"/>
          <w:sz w:val="28"/>
          <w:szCs w:val="28"/>
        </w:rPr>
        <w:t>供货时间：与校方约定量尺寸后</w:t>
      </w:r>
      <w:r>
        <w:rPr>
          <w:rFonts w:ascii="宋体" w:eastAsia="宋体" w:hAnsi="宋体" w:cs="宋体" w:hint="eastAsia"/>
          <w:color w:val="333333"/>
          <w:kern w:val="0"/>
          <w:sz w:val="28"/>
          <w:szCs w:val="28"/>
        </w:rPr>
        <w:t>45</w:t>
      </w:r>
      <w:r>
        <w:rPr>
          <w:rFonts w:ascii="宋体" w:eastAsia="宋体" w:hAnsi="宋体" w:cs="宋体" w:hint="eastAsia"/>
          <w:color w:val="333333"/>
          <w:kern w:val="0"/>
          <w:sz w:val="28"/>
          <w:szCs w:val="28"/>
        </w:rPr>
        <w:t>日内供货。生产厂家交付校服后，还应做好长期（不少于三年一届生）售后服务，包括：校</w:t>
      </w:r>
      <w:r>
        <w:rPr>
          <w:rFonts w:ascii="宋体" w:eastAsia="宋体" w:hAnsi="宋体" w:cs="宋体" w:hint="eastAsia"/>
          <w:color w:val="333333"/>
          <w:kern w:val="0"/>
          <w:sz w:val="28"/>
          <w:szCs w:val="28"/>
        </w:rPr>
        <w:lastRenderedPageBreak/>
        <w:t>服的调换、修改、修补、加做，有质量问题的召回等，有专人负责售后服务工作。</w:t>
      </w:r>
    </w:p>
    <w:p w:rsidR="004C5764" w:rsidRDefault="00C819DD">
      <w:pPr>
        <w:widowControl/>
        <w:spacing w:line="560" w:lineRule="atLeast"/>
        <w:ind w:firstLine="560"/>
        <w:jc w:val="left"/>
        <w:rPr>
          <w:rFonts w:ascii="宋体" w:eastAsia="宋体" w:hAnsi="宋体" w:cs="宋体"/>
          <w:color w:val="333333"/>
          <w:kern w:val="0"/>
          <w:szCs w:val="21"/>
        </w:rPr>
      </w:pPr>
      <w:r>
        <w:rPr>
          <w:rFonts w:ascii="宋体" w:eastAsia="宋体" w:hAnsi="宋体" w:cs="宋体" w:hint="eastAsia"/>
          <w:color w:val="333333"/>
          <w:kern w:val="0"/>
          <w:sz w:val="28"/>
          <w:szCs w:val="28"/>
        </w:rPr>
        <w:t>3.</w:t>
      </w:r>
      <w:r>
        <w:rPr>
          <w:rFonts w:ascii="宋体" w:eastAsia="宋体" w:hAnsi="宋体" w:cs="宋体" w:hint="eastAsia"/>
          <w:color w:val="333333"/>
          <w:kern w:val="0"/>
          <w:sz w:val="28"/>
          <w:szCs w:val="28"/>
        </w:rPr>
        <w:t>产品需实行三包：包修、包退、包换。三包时间期限至少为半年。</w:t>
      </w:r>
    </w:p>
    <w:p w:rsidR="004C5764" w:rsidRDefault="00C819DD">
      <w:pPr>
        <w:widowControl/>
        <w:spacing w:line="560" w:lineRule="atLeast"/>
        <w:ind w:firstLine="560"/>
        <w:jc w:val="left"/>
        <w:rPr>
          <w:rFonts w:ascii="宋体" w:eastAsia="宋体" w:hAnsi="宋体" w:cs="宋体"/>
          <w:color w:val="333333"/>
          <w:kern w:val="0"/>
          <w:szCs w:val="21"/>
        </w:rPr>
      </w:pPr>
      <w:r>
        <w:rPr>
          <w:rFonts w:ascii="宋体" w:eastAsia="宋体" w:hAnsi="宋体" w:cs="宋体" w:hint="eastAsia"/>
          <w:color w:val="333333"/>
          <w:kern w:val="0"/>
          <w:sz w:val="28"/>
          <w:szCs w:val="28"/>
        </w:rPr>
        <w:t>4.</w:t>
      </w:r>
      <w:r>
        <w:rPr>
          <w:rFonts w:ascii="宋体" w:eastAsia="宋体" w:hAnsi="宋体" w:cs="宋体" w:hint="eastAsia"/>
          <w:color w:val="333333"/>
          <w:kern w:val="0"/>
          <w:sz w:val="28"/>
          <w:szCs w:val="28"/>
        </w:rPr>
        <w:t>面料及校服须</w:t>
      </w:r>
      <w:r>
        <w:rPr>
          <w:rFonts w:ascii="宋体" w:eastAsia="宋体" w:hAnsi="宋体" w:cs="宋体" w:hint="eastAsia"/>
          <w:color w:val="333333"/>
          <w:kern w:val="0"/>
          <w:sz w:val="28"/>
          <w:szCs w:val="28"/>
        </w:rPr>
        <w:t>经南通市纤维检验所（必要时委托南通大市以外市级或市级以上质检部门）检验，合格后方可交付最终用户，相关合格证书随货同行。</w:t>
      </w:r>
    </w:p>
    <w:p w:rsidR="004C5764" w:rsidRDefault="00C819DD">
      <w:pPr>
        <w:widowControl/>
        <w:spacing w:line="560" w:lineRule="atLeast"/>
        <w:ind w:firstLine="560"/>
        <w:jc w:val="left"/>
        <w:rPr>
          <w:rFonts w:ascii="宋体" w:eastAsia="宋体" w:hAnsi="宋体" w:cs="宋体"/>
          <w:color w:val="333333"/>
          <w:kern w:val="0"/>
          <w:szCs w:val="21"/>
        </w:rPr>
      </w:pPr>
      <w:r>
        <w:rPr>
          <w:rFonts w:ascii="宋体" w:eastAsia="宋体" w:hAnsi="宋体" w:cs="宋体" w:hint="eastAsia"/>
          <w:color w:val="333333"/>
          <w:kern w:val="0"/>
          <w:sz w:val="28"/>
          <w:szCs w:val="28"/>
        </w:rPr>
        <w:t>5.</w:t>
      </w:r>
      <w:r>
        <w:rPr>
          <w:rFonts w:ascii="宋体" w:eastAsia="宋体" w:hAnsi="宋体" w:cs="宋体" w:hint="eastAsia"/>
          <w:color w:val="333333"/>
          <w:kern w:val="0"/>
          <w:sz w:val="28"/>
          <w:szCs w:val="28"/>
        </w:rPr>
        <w:t>送货后，采购人将邀请南通市纤维检验所（必要时委托南通大市以外的市级或市级以上质检部门）到校进行随机抽检</w:t>
      </w:r>
    </w:p>
    <w:p w:rsidR="004C5764" w:rsidRDefault="00C819DD">
      <w:pPr>
        <w:widowControl/>
        <w:spacing w:line="560" w:lineRule="atLeast"/>
        <w:ind w:firstLine="560"/>
        <w:jc w:val="left"/>
        <w:rPr>
          <w:rFonts w:ascii="宋体" w:eastAsia="宋体" w:hAnsi="宋体" w:cs="宋体"/>
          <w:color w:val="333333"/>
          <w:kern w:val="0"/>
          <w:szCs w:val="21"/>
        </w:rPr>
      </w:pPr>
      <w:r>
        <w:rPr>
          <w:rFonts w:ascii="宋体" w:eastAsia="宋体" w:hAnsi="宋体" w:cs="宋体" w:hint="eastAsia"/>
          <w:color w:val="333333"/>
          <w:kern w:val="0"/>
          <w:sz w:val="28"/>
          <w:szCs w:val="28"/>
        </w:rPr>
        <w:t>6.</w:t>
      </w:r>
      <w:r>
        <w:rPr>
          <w:rFonts w:ascii="宋体" w:eastAsia="宋体" w:hAnsi="宋体" w:cs="宋体" w:hint="eastAsia"/>
          <w:color w:val="333333"/>
          <w:kern w:val="0"/>
          <w:sz w:val="28"/>
          <w:szCs w:val="28"/>
        </w:rPr>
        <w:t>禁止在未经检验或不合格的产品上使用检验合格标识。</w:t>
      </w:r>
    </w:p>
    <w:p w:rsidR="004C5764" w:rsidRDefault="00C819DD">
      <w:pPr>
        <w:widowControl/>
        <w:spacing w:line="560" w:lineRule="atLeast"/>
        <w:jc w:val="left"/>
        <w:rPr>
          <w:rFonts w:ascii="宋体" w:eastAsia="宋体" w:hAnsi="宋体" w:cs="宋体"/>
          <w:color w:val="333333"/>
          <w:kern w:val="0"/>
          <w:szCs w:val="21"/>
        </w:rPr>
      </w:pPr>
      <w:r>
        <w:rPr>
          <w:rFonts w:ascii="宋体" w:eastAsia="宋体" w:hAnsi="宋体" w:cs="宋体" w:hint="eastAsia"/>
          <w:color w:val="333333"/>
          <w:kern w:val="0"/>
          <w:sz w:val="28"/>
          <w:szCs w:val="28"/>
        </w:rPr>
        <w:t>六、投标文件递交注意事项：</w:t>
      </w:r>
    </w:p>
    <w:p w:rsidR="004C5764" w:rsidRDefault="00C819DD">
      <w:pPr>
        <w:widowControl/>
        <w:spacing w:line="560" w:lineRule="atLeast"/>
        <w:ind w:firstLine="560"/>
        <w:jc w:val="left"/>
        <w:rPr>
          <w:rFonts w:ascii="宋体" w:eastAsia="宋体" w:hAnsi="宋体" w:cs="宋体"/>
          <w:color w:val="333333"/>
          <w:kern w:val="0"/>
          <w:szCs w:val="21"/>
        </w:rPr>
      </w:pPr>
      <w:r>
        <w:rPr>
          <w:rFonts w:ascii="Calibri" w:eastAsia="宋体" w:hAnsi="Calibri" w:cs="宋体" w:hint="eastAsia"/>
          <w:color w:val="333333"/>
          <w:kern w:val="0"/>
          <w:sz w:val="28"/>
          <w:szCs w:val="28"/>
        </w:rPr>
        <w:t>1.</w:t>
      </w:r>
      <w:r>
        <w:rPr>
          <w:rFonts w:ascii="宋体" w:eastAsia="宋体" w:hAnsi="宋体" w:cs="宋体" w:hint="eastAsia"/>
          <w:color w:val="333333"/>
          <w:kern w:val="0"/>
          <w:sz w:val="28"/>
          <w:szCs w:val="28"/>
        </w:rPr>
        <w:t>递交投标文件需装订成册，加盖单位公章，需递交两份投标文件并注明正副本，资格审查、报价分开密封；</w:t>
      </w:r>
    </w:p>
    <w:p w:rsidR="004C5764" w:rsidRDefault="00C819DD">
      <w:pPr>
        <w:widowControl/>
        <w:spacing w:line="560" w:lineRule="atLeast"/>
        <w:ind w:firstLine="560"/>
        <w:jc w:val="left"/>
        <w:rPr>
          <w:rFonts w:ascii="宋体" w:eastAsia="宋体" w:hAnsi="宋体" w:cs="宋体"/>
          <w:color w:val="333333"/>
          <w:kern w:val="0"/>
          <w:szCs w:val="21"/>
        </w:rPr>
      </w:pPr>
      <w:r>
        <w:rPr>
          <w:rFonts w:ascii="Calibri" w:eastAsia="宋体" w:hAnsi="Calibri" w:cs="宋体" w:hint="eastAsia"/>
          <w:color w:val="333333"/>
          <w:kern w:val="0"/>
          <w:sz w:val="28"/>
          <w:szCs w:val="28"/>
        </w:rPr>
        <w:t>2.</w:t>
      </w:r>
      <w:r>
        <w:rPr>
          <w:rFonts w:ascii="宋体" w:eastAsia="宋体" w:hAnsi="宋体" w:cs="宋体" w:hint="eastAsia"/>
          <w:color w:val="333333"/>
          <w:kern w:val="0"/>
          <w:sz w:val="28"/>
          <w:szCs w:val="28"/>
        </w:rPr>
        <w:t>投标文件请于</w:t>
      </w:r>
      <w:r>
        <w:rPr>
          <w:rFonts w:ascii="Calibri" w:eastAsia="宋体" w:hAnsi="Calibri" w:cs="宋体" w:hint="eastAsia"/>
          <w:b/>
          <w:bCs/>
          <w:color w:val="FF0000"/>
          <w:kern w:val="0"/>
          <w:sz w:val="28"/>
          <w:szCs w:val="28"/>
        </w:rPr>
        <w:t>2019</w:t>
      </w:r>
      <w:r>
        <w:rPr>
          <w:rFonts w:ascii="宋体" w:eastAsia="宋体" w:hAnsi="宋体" w:cs="宋体" w:hint="eastAsia"/>
          <w:b/>
          <w:bCs/>
          <w:color w:val="FF0000"/>
          <w:kern w:val="0"/>
          <w:sz w:val="28"/>
          <w:szCs w:val="28"/>
        </w:rPr>
        <w:t>年</w:t>
      </w:r>
      <w:r>
        <w:rPr>
          <w:rFonts w:ascii="Calibri" w:eastAsia="宋体" w:hAnsi="Calibri" w:cs="宋体" w:hint="eastAsia"/>
          <w:b/>
          <w:bCs/>
          <w:color w:val="FF0000"/>
          <w:kern w:val="0"/>
          <w:sz w:val="28"/>
          <w:szCs w:val="28"/>
        </w:rPr>
        <w:t>8</w:t>
      </w:r>
      <w:r>
        <w:rPr>
          <w:rFonts w:ascii="宋体" w:eastAsia="宋体" w:hAnsi="宋体" w:cs="宋体" w:hint="eastAsia"/>
          <w:b/>
          <w:bCs/>
          <w:color w:val="FF0000"/>
          <w:kern w:val="0"/>
          <w:sz w:val="28"/>
          <w:szCs w:val="28"/>
        </w:rPr>
        <w:t>月</w:t>
      </w:r>
      <w:r>
        <w:rPr>
          <w:rFonts w:ascii="Calibri" w:eastAsia="宋体" w:hAnsi="Calibri" w:cs="宋体"/>
          <w:b/>
          <w:bCs/>
          <w:color w:val="FF0000"/>
          <w:kern w:val="0"/>
          <w:sz w:val="28"/>
          <w:szCs w:val="28"/>
        </w:rPr>
        <w:t>2</w:t>
      </w:r>
      <w:r>
        <w:rPr>
          <w:rFonts w:ascii="Calibri" w:eastAsia="宋体" w:hAnsi="Calibri" w:cs="宋体" w:hint="eastAsia"/>
          <w:b/>
          <w:bCs/>
          <w:color w:val="FF0000"/>
          <w:kern w:val="0"/>
          <w:sz w:val="28"/>
          <w:szCs w:val="28"/>
        </w:rPr>
        <w:t>2</w:t>
      </w:r>
      <w:r>
        <w:rPr>
          <w:rFonts w:ascii="宋体" w:eastAsia="宋体" w:hAnsi="宋体" w:cs="宋体" w:hint="eastAsia"/>
          <w:b/>
          <w:bCs/>
          <w:color w:val="FF0000"/>
          <w:kern w:val="0"/>
          <w:sz w:val="28"/>
          <w:szCs w:val="28"/>
        </w:rPr>
        <w:t>日</w:t>
      </w:r>
      <w:r>
        <w:rPr>
          <w:rFonts w:ascii="Calibri" w:eastAsia="宋体" w:hAnsi="Calibri" w:cs="宋体"/>
          <w:b/>
          <w:bCs/>
          <w:color w:val="FF0000"/>
          <w:kern w:val="0"/>
          <w:sz w:val="28"/>
          <w:szCs w:val="28"/>
        </w:rPr>
        <w:t>9</w:t>
      </w:r>
      <w:r>
        <w:rPr>
          <w:rFonts w:ascii="Calibri" w:eastAsia="宋体" w:hAnsi="Calibri" w:cs="宋体" w:hint="eastAsia"/>
          <w:b/>
          <w:bCs/>
          <w:color w:val="FF0000"/>
          <w:kern w:val="0"/>
          <w:sz w:val="28"/>
          <w:szCs w:val="28"/>
        </w:rPr>
        <w:t>：</w:t>
      </w:r>
      <w:r>
        <w:rPr>
          <w:rFonts w:ascii="Calibri" w:eastAsia="宋体" w:hAnsi="Calibri" w:cs="宋体" w:hint="eastAsia"/>
          <w:b/>
          <w:bCs/>
          <w:color w:val="FF0000"/>
          <w:kern w:val="0"/>
          <w:sz w:val="28"/>
          <w:szCs w:val="28"/>
        </w:rPr>
        <w:t>3</w:t>
      </w:r>
      <w:r>
        <w:rPr>
          <w:rFonts w:ascii="Calibri" w:eastAsia="宋体" w:hAnsi="Calibri" w:cs="宋体"/>
          <w:b/>
          <w:bCs/>
          <w:color w:val="FF0000"/>
          <w:kern w:val="0"/>
          <w:sz w:val="28"/>
          <w:szCs w:val="28"/>
        </w:rPr>
        <w:t>0</w:t>
      </w:r>
      <w:r>
        <w:rPr>
          <w:rFonts w:ascii="宋体" w:eastAsia="宋体" w:hAnsi="宋体" w:cs="宋体" w:hint="eastAsia"/>
          <w:b/>
          <w:bCs/>
          <w:color w:val="FF0000"/>
          <w:kern w:val="0"/>
          <w:sz w:val="28"/>
          <w:szCs w:val="28"/>
        </w:rPr>
        <w:t>时</w:t>
      </w:r>
      <w:r>
        <w:rPr>
          <w:rFonts w:ascii="宋体" w:eastAsia="宋体" w:hAnsi="宋体" w:cs="宋体" w:hint="eastAsia"/>
          <w:color w:val="333333"/>
          <w:kern w:val="0"/>
          <w:sz w:val="28"/>
          <w:szCs w:val="28"/>
        </w:rPr>
        <w:t>密封送到南通市竹行小学行政楼三楼会议室。</w:t>
      </w:r>
    </w:p>
    <w:p w:rsidR="004C5764" w:rsidRDefault="00C819DD">
      <w:pPr>
        <w:widowControl/>
        <w:spacing w:line="560" w:lineRule="atLeast"/>
        <w:jc w:val="left"/>
        <w:rPr>
          <w:rFonts w:ascii="宋体" w:eastAsia="宋体" w:hAnsi="宋体" w:cs="宋体"/>
          <w:color w:val="333333"/>
          <w:kern w:val="0"/>
          <w:szCs w:val="21"/>
        </w:rPr>
      </w:pPr>
      <w:r>
        <w:rPr>
          <w:rFonts w:ascii="宋体" w:eastAsia="宋体" w:hAnsi="宋体" w:cs="宋体" w:hint="eastAsia"/>
          <w:color w:val="333333"/>
          <w:kern w:val="0"/>
          <w:sz w:val="28"/>
          <w:szCs w:val="28"/>
        </w:rPr>
        <w:t>七、需提供材料：</w:t>
      </w:r>
    </w:p>
    <w:p w:rsidR="004C5764" w:rsidRDefault="00C819DD">
      <w:pPr>
        <w:widowControl/>
        <w:spacing w:line="560" w:lineRule="atLeast"/>
        <w:ind w:firstLine="560"/>
        <w:jc w:val="left"/>
        <w:rPr>
          <w:rFonts w:ascii="宋体" w:eastAsia="宋体" w:hAnsi="宋体" w:cs="宋体"/>
          <w:color w:val="333333"/>
          <w:kern w:val="0"/>
          <w:szCs w:val="21"/>
        </w:rPr>
      </w:pPr>
      <w:r>
        <w:rPr>
          <w:rFonts w:ascii="Calibri" w:eastAsia="宋体" w:hAnsi="Calibri" w:cs="宋体" w:hint="eastAsia"/>
          <w:color w:val="333333"/>
          <w:kern w:val="0"/>
          <w:sz w:val="28"/>
          <w:szCs w:val="28"/>
        </w:rPr>
        <w:t>1.</w:t>
      </w:r>
      <w:r>
        <w:rPr>
          <w:rFonts w:ascii="仿宋_GB2312" w:eastAsia="仿宋_GB2312" w:hAnsi="Calibri" w:cs="宋体" w:hint="eastAsia"/>
          <w:b/>
          <w:bCs/>
          <w:color w:val="000000"/>
          <w:kern w:val="0"/>
          <w:sz w:val="30"/>
          <w:szCs w:val="30"/>
        </w:rPr>
        <w:t>法定代表人身份证明书；</w:t>
      </w:r>
      <w:r>
        <w:rPr>
          <w:rFonts w:ascii="仿宋_GB2312" w:eastAsia="仿宋_GB2312" w:hAnsi="Calibri" w:cs="宋体" w:hint="eastAsia"/>
          <w:b/>
          <w:bCs/>
          <w:color w:val="000000"/>
          <w:kern w:val="0"/>
          <w:sz w:val="30"/>
          <w:szCs w:val="30"/>
        </w:rPr>
        <w:t>2.</w:t>
      </w:r>
      <w:r>
        <w:rPr>
          <w:rFonts w:ascii="仿宋_GB2312" w:eastAsia="仿宋_GB2312" w:hAnsi="Calibri" w:cs="宋体" w:hint="eastAsia"/>
          <w:b/>
          <w:bCs/>
          <w:color w:val="000000"/>
          <w:kern w:val="0"/>
          <w:sz w:val="30"/>
          <w:szCs w:val="30"/>
        </w:rPr>
        <w:t>授权委托书；</w:t>
      </w:r>
      <w:r>
        <w:rPr>
          <w:rFonts w:ascii="仿宋_GB2312" w:eastAsia="仿宋_GB2312" w:hAnsi="Calibri" w:cs="宋体" w:hint="eastAsia"/>
          <w:b/>
          <w:bCs/>
          <w:color w:val="000000"/>
          <w:kern w:val="0"/>
          <w:sz w:val="30"/>
          <w:szCs w:val="30"/>
        </w:rPr>
        <w:t>3.</w:t>
      </w:r>
      <w:r>
        <w:rPr>
          <w:rFonts w:ascii="仿宋_GB2312" w:eastAsia="仿宋_GB2312" w:hAnsi="Calibri" w:cs="宋体" w:hint="eastAsia"/>
          <w:b/>
          <w:bCs/>
          <w:color w:val="000000"/>
          <w:kern w:val="0"/>
          <w:sz w:val="30"/>
          <w:szCs w:val="30"/>
        </w:rPr>
        <w:t>样品；</w:t>
      </w:r>
      <w:r>
        <w:rPr>
          <w:rFonts w:ascii="仿宋_GB2312" w:eastAsia="仿宋_GB2312" w:hAnsi="Calibri" w:cs="宋体" w:hint="eastAsia"/>
          <w:b/>
          <w:bCs/>
          <w:color w:val="000000"/>
          <w:kern w:val="0"/>
          <w:sz w:val="30"/>
          <w:szCs w:val="30"/>
        </w:rPr>
        <w:t>4.</w:t>
      </w:r>
      <w:r>
        <w:rPr>
          <w:rFonts w:ascii="仿宋_GB2312" w:eastAsia="仿宋_GB2312" w:hAnsi="Calibri" w:cs="宋体" w:hint="eastAsia"/>
          <w:b/>
          <w:bCs/>
          <w:color w:val="000000"/>
          <w:kern w:val="0"/>
          <w:sz w:val="30"/>
          <w:szCs w:val="30"/>
        </w:rPr>
        <w:t>业绩证明材料；</w:t>
      </w:r>
    </w:p>
    <w:p w:rsidR="004C5764" w:rsidRDefault="00C819DD">
      <w:pPr>
        <w:widowControl/>
        <w:spacing w:line="560" w:lineRule="atLeast"/>
        <w:ind w:firstLine="560"/>
        <w:jc w:val="left"/>
        <w:rPr>
          <w:rFonts w:ascii="宋体" w:eastAsia="宋体" w:hAnsi="宋体" w:cs="宋体"/>
          <w:color w:val="333333"/>
          <w:kern w:val="0"/>
          <w:szCs w:val="21"/>
        </w:rPr>
      </w:pPr>
      <w:r>
        <w:rPr>
          <w:rFonts w:ascii="宋体" w:eastAsia="宋体" w:hAnsi="宋体" w:cs="宋体" w:hint="eastAsia"/>
          <w:color w:val="333333"/>
          <w:kern w:val="0"/>
          <w:sz w:val="28"/>
          <w:szCs w:val="28"/>
        </w:rPr>
        <w:t>递交投标文件需装订成册，加盖单位公章。原件进行核查</w:t>
      </w:r>
    </w:p>
    <w:p w:rsidR="004C5764" w:rsidRDefault="00C819DD">
      <w:pPr>
        <w:widowControl/>
        <w:spacing w:line="560" w:lineRule="atLeast"/>
        <w:jc w:val="left"/>
        <w:rPr>
          <w:rFonts w:ascii="宋体" w:eastAsia="宋体" w:hAnsi="宋体" w:cs="宋体"/>
          <w:color w:val="333333"/>
          <w:kern w:val="0"/>
          <w:szCs w:val="21"/>
        </w:rPr>
      </w:pPr>
      <w:r>
        <w:rPr>
          <w:rFonts w:ascii="宋体" w:eastAsia="宋体" w:hAnsi="宋体" w:cs="宋体" w:hint="eastAsia"/>
          <w:color w:val="333333"/>
          <w:kern w:val="0"/>
          <w:sz w:val="28"/>
          <w:szCs w:val="28"/>
        </w:rPr>
        <w:t>八、联系方式：</w:t>
      </w:r>
      <w:r>
        <w:rPr>
          <w:rFonts w:ascii="Calibri" w:eastAsia="宋体" w:hAnsi="Calibri" w:cs="宋体" w:hint="eastAsia"/>
          <w:color w:val="333333"/>
          <w:kern w:val="0"/>
          <w:sz w:val="28"/>
          <w:szCs w:val="28"/>
        </w:rPr>
        <w:t> </w:t>
      </w:r>
      <w:r>
        <w:rPr>
          <w:rFonts w:ascii="宋体" w:eastAsia="宋体" w:hAnsi="宋体" w:cs="宋体" w:hint="eastAsia"/>
          <w:color w:val="333333"/>
          <w:kern w:val="0"/>
          <w:sz w:val="28"/>
          <w:szCs w:val="28"/>
        </w:rPr>
        <w:t>张老师</w:t>
      </w:r>
      <w:r>
        <w:rPr>
          <w:rFonts w:ascii="Calibri" w:eastAsia="宋体" w:hAnsi="Calibri" w:cs="宋体" w:hint="eastAsia"/>
          <w:color w:val="333333"/>
          <w:kern w:val="0"/>
          <w:sz w:val="28"/>
          <w:szCs w:val="28"/>
        </w:rPr>
        <w:t>  </w:t>
      </w:r>
      <w:r>
        <w:rPr>
          <w:rFonts w:ascii="宋体" w:eastAsia="宋体" w:hAnsi="宋体" w:cs="宋体" w:hint="eastAsia"/>
          <w:color w:val="333333"/>
          <w:kern w:val="0"/>
          <w:sz w:val="28"/>
          <w:szCs w:val="28"/>
        </w:rPr>
        <w:t>电话：</w:t>
      </w:r>
      <w:r>
        <w:rPr>
          <w:rFonts w:ascii="Calibri" w:eastAsia="宋体" w:hAnsi="Calibri" w:cs="宋体"/>
          <w:color w:val="333333"/>
          <w:kern w:val="0"/>
          <w:sz w:val="28"/>
          <w:szCs w:val="28"/>
        </w:rPr>
        <w:t>85918391</w:t>
      </w:r>
    </w:p>
    <w:p w:rsidR="004C5764" w:rsidRDefault="00C819DD">
      <w:pPr>
        <w:widowControl/>
        <w:spacing w:line="560" w:lineRule="atLeast"/>
        <w:ind w:firstLine="560"/>
        <w:jc w:val="left"/>
        <w:rPr>
          <w:rFonts w:ascii="宋体" w:eastAsia="宋体" w:hAnsi="宋体" w:cs="宋体"/>
          <w:color w:val="333333"/>
          <w:kern w:val="0"/>
          <w:szCs w:val="21"/>
        </w:rPr>
      </w:pPr>
      <w:r>
        <w:rPr>
          <w:rFonts w:ascii="Calibri" w:eastAsia="宋体" w:hAnsi="Calibri" w:cs="宋体" w:hint="eastAsia"/>
          <w:color w:val="333333"/>
          <w:kern w:val="0"/>
          <w:sz w:val="28"/>
          <w:szCs w:val="28"/>
        </w:rPr>
        <w:t> </w:t>
      </w:r>
    </w:p>
    <w:p w:rsidR="004C5764" w:rsidRDefault="00C819DD">
      <w:pPr>
        <w:widowControl/>
        <w:spacing w:line="560" w:lineRule="atLeast"/>
        <w:jc w:val="left"/>
        <w:rPr>
          <w:rFonts w:ascii="宋体" w:eastAsia="宋体" w:hAnsi="宋体" w:cs="宋体"/>
          <w:color w:val="333333"/>
          <w:kern w:val="0"/>
          <w:szCs w:val="21"/>
        </w:rPr>
      </w:pPr>
      <w:r>
        <w:rPr>
          <w:rFonts w:ascii="Calibri" w:eastAsia="仿宋_GB2312" w:hAnsi="Calibri" w:cs="宋体" w:hint="eastAsia"/>
          <w:b/>
          <w:bCs/>
          <w:color w:val="000000"/>
          <w:kern w:val="0"/>
          <w:sz w:val="30"/>
          <w:szCs w:val="30"/>
        </w:rPr>
        <w:t>                        </w:t>
      </w:r>
      <w:r>
        <w:rPr>
          <w:rFonts w:ascii="Calibri" w:eastAsia="仿宋_GB2312" w:hAnsi="Calibri" w:cs="宋体"/>
          <w:b/>
          <w:bCs/>
          <w:color w:val="000000"/>
          <w:kern w:val="0"/>
          <w:sz w:val="30"/>
          <w:szCs w:val="30"/>
        </w:rPr>
        <w:t xml:space="preserve">                  </w:t>
      </w:r>
      <w:r>
        <w:rPr>
          <w:rFonts w:ascii="Calibri" w:eastAsia="仿宋_GB2312" w:hAnsi="Calibri" w:cs="宋体" w:hint="eastAsia"/>
          <w:b/>
          <w:bCs/>
          <w:color w:val="000000"/>
          <w:kern w:val="0"/>
          <w:sz w:val="30"/>
          <w:szCs w:val="30"/>
        </w:rPr>
        <w:t>  </w:t>
      </w:r>
      <w:r>
        <w:rPr>
          <w:rFonts w:ascii="宋体" w:eastAsia="宋体" w:hAnsi="宋体" w:cs="宋体" w:hint="eastAsia"/>
          <w:color w:val="333333"/>
          <w:kern w:val="0"/>
          <w:sz w:val="28"/>
          <w:szCs w:val="28"/>
        </w:rPr>
        <w:t>南通市竹行小学</w:t>
      </w:r>
    </w:p>
    <w:p w:rsidR="004C5764" w:rsidRDefault="00C819DD">
      <w:pPr>
        <w:widowControl/>
        <w:spacing w:line="560" w:lineRule="atLeast"/>
        <w:jc w:val="left"/>
        <w:rPr>
          <w:rFonts w:ascii="宋体" w:eastAsia="宋体" w:hAnsi="宋体" w:cs="宋体"/>
          <w:color w:val="333333"/>
          <w:kern w:val="0"/>
          <w:szCs w:val="21"/>
        </w:rPr>
      </w:pPr>
      <w:r>
        <w:rPr>
          <w:rFonts w:ascii="Calibri" w:eastAsia="仿宋_GB2312" w:hAnsi="Calibri" w:cs="宋体" w:hint="eastAsia"/>
          <w:color w:val="000000"/>
          <w:kern w:val="0"/>
          <w:sz w:val="30"/>
          <w:szCs w:val="30"/>
        </w:rPr>
        <w:lastRenderedPageBreak/>
        <w:t>                               </w:t>
      </w:r>
      <w:r>
        <w:rPr>
          <w:rFonts w:ascii="Calibri" w:eastAsia="仿宋_GB2312" w:hAnsi="Calibri" w:cs="宋体"/>
          <w:color w:val="000000"/>
          <w:kern w:val="0"/>
          <w:sz w:val="30"/>
          <w:szCs w:val="30"/>
        </w:rPr>
        <w:t xml:space="preserve">             </w:t>
      </w:r>
      <w:r>
        <w:rPr>
          <w:rFonts w:ascii="宋体" w:eastAsia="宋体" w:hAnsi="宋体" w:cs="宋体" w:hint="eastAsia"/>
          <w:color w:val="000000"/>
          <w:kern w:val="0"/>
          <w:sz w:val="30"/>
          <w:szCs w:val="30"/>
        </w:rPr>
        <w:t> 2019</w:t>
      </w:r>
      <w:r>
        <w:rPr>
          <w:rFonts w:ascii="宋体" w:eastAsia="宋体" w:hAnsi="宋体" w:cs="宋体" w:hint="eastAsia"/>
          <w:color w:val="000000"/>
          <w:kern w:val="0"/>
          <w:sz w:val="30"/>
          <w:szCs w:val="30"/>
        </w:rPr>
        <w:t>年</w:t>
      </w:r>
      <w:r>
        <w:rPr>
          <w:rFonts w:ascii="宋体" w:eastAsia="宋体" w:hAnsi="宋体" w:cs="宋体" w:hint="eastAsia"/>
          <w:color w:val="000000"/>
          <w:kern w:val="0"/>
          <w:sz w:val="30"/>
          <w:szCs w:val="30"/>
        </w:rPr>
        <w:t>8</w:t>
      </w:r>
      <w:r>
        <w:rPr>
          <w:rFonts w:ascii="宋体" w:eastAsia="宋体" w:hAnsi="宋体" w:cs="宋体" w:hint="eastAsia"/>
          <w:color w:val="000000"/>
          <w:kern w:val="0"/>
          <w:sz w:val="30"/>
          <w:szCs w:val="30"/>
        </w:rPr>
        <w:t>月</w:t>
      </w:r>
      <w:r>
        <w:rPr>
          <w:rFonts w:ascii="宋体" w:eastAsia="宋体" w:hAnsi="宋体" w:cs="宋体"/>
          <w:color w:val="000000"/>
          <w:kern w:val="0"/>
          <w:sz w:val="30"/>
          <w:szCs w:val="30"/>
        </w:rPr>
        <w:t>15</w:t>
      </w:r>
      <w:r>
        <w:rPr>
          <w:rFonts w:ascii="宋体" w:eastAsia="宋体" w:hAnsi="宋体" w:cs="宋体" w:hint="eastAsia"/>
          <w:color w:val="000000"/>
          <w:kern w:val="0"/>
          <w:sz w:val="30"/>
          <w:szCs w:val="30"/>
        </w:rPr>
        <w:t>日</w:t>
      </w:r>
    </w:p>
    <w:p w:rsidR="004C5764" w:rsidRDefault="00C819DD">
      <w:pPr>
        <w:widowControl/>
        <w:spacing w:line="315" w:lineRule="atLeast"/>
        <w:jc w:val="left"/>
        <w:rPr>
          <w:rFonts w:ascii="宋体" w:eastAsia="宋体" w:hAnsi="宋体" w:cs="宋体"/>
          <w:color w:val="333333"/>
          <w:kern w:val="0"/>
          <w:szCs w:val="21"/>
        </w:rPr>
      </w:pPr>
      <w:r>
        <w:rPr>
          <w:rFonts w:ascii="Calibri" w:eastAsia="仿宋_GB2312" w:hAnsi="Calibri" w:cs="宋体" w:hint="eastAsia"/>
          <w:b/>
          <w:bCs/>
          <w:color w:val="000000"/>
          <w:kern w:val="0"/>
          <w:sz w:val="30"/>
          <w:szCs w:val="30"/>
        </w:rPr>
        <w:t> </w:t>
      </w:r>
    </w:p>
    <w:p w:rsidR="004C5764" w:rsidRDefault="00C819DD">
      <w:pPr>
        <w:widowControl/>
        <w:spacing w:line="315" w:lineRule="atLeast"/>
        <w:jc w:val="center"/>
        <w:rPr>
          <w:rFonts w:ascii="宋体" w:eastAsia="宋体" w:hAnsi="宋体" w:cs="宋体"/>
          <w:color w:val="333333"/>
          <w:kern w:val="0"/>
          <w:szCs w:val="21"/>
        </w:rPr>
      </w:pPr>
      <w:r>
        <w:rPr>
          <w:rFonts w:ascii="宋体" w:eastAsia="宋体" w:hAnsi="宋体" w:cs="宋体" w:hint="eastAsia"/>
          <w:b/>
          <w:bCs/>
          <w:color w:val="333333"/>
          <w:kern w:val="0"/>
          <w:sz w:val="36"/>
          <w:szCs w:val="36"/>
        </w:rPr>
        <w:t>评标办法</w:t>
      </w:r>
    </w:p>
    <w:p w:rsidR="004C5764" w:rsidRDefault="00C819DD">
      <w:pPr>
        <w:widowControl/>
        <w:spacing w:line="315" w:lineRule="atLeast"/>
        <w:ind w:firstLine="482"/>
        <w:jc w:val="left"/>
        <w:rPr>
          <w:rFonts w:ascii="宋体" w:eastAsia="宋体" w:hAnsi="宋体" w:cs="宋体"/>
          <w:color w:val="333333"/>
          <w:kern w:val="0"/>
          <w:szCs w:val="21"/>
        </w:rPr>
      </w:pPr>
      <w:r>
        <w:rPr>
          <w:rFonts w:ascii="宋体" w:eastAsia="宋体" w:hAnsi="宋体" w:cs="宋体" w:hint="eastAsia"/>
          <w:b/>
          <w:bCs/>
          <w:color w:val="333333"/>
          <w:kern w:val="0"/>
          <w:sz w:val="24"/>
          <w:szCs w:val="24"/>
        </w:rPr>
        <w:t>本次评标采用综合评分法，具体评分办法如下：</w:t>
      </w:r>
    </w:p>
    <w:p w:rsidR="004C5764" w:rsidRDefault="00C819DD">
      <w:pPr>
        <w:widowControl/>
        <w:spacing w:line="315" w:lineRule="atLeast"/>
        <w:ind w:firstLine="480"/>
        <w:jc w:val="left"/>
        <w:rPr>
          <w:rFonts w:ascii="宋体" w:eastAsia="宋体" w:hAnsi="宋体" w:cs="宋体"/>
          <w:color w:val="333333"/>
          <w:kern w:val="0"/>
          <w:szCs w:val="21"/>
        </w:rPr>
      </w:pPr>
      <w:r>
        <w:rPr>
          <w:rFonts w:ascii="宋体" w:eastAsia="宋体" w:hAnsi="宋体" w:cs="宋体" w:hint="eastAsia"/>
          <w:color w:val="333333"/>
          <w:kern w:val="0"/>
          <w:sz w:val="24"/>
          <w:szCs w:val="24"/>
        </w:rPr>
        <w:t>本项目总分值为</w:t>
      </w:r>
      <w:r>
        <w:rPr>
          <w:rFonts w:ascii="宋体" w:eastAsia="宋体" w:hAnsi="宋体" w:cs="宋体" w:hint="eastAsia"/>
          <w:color w:val="333333"/>
          <w:kern w:val="0"/>
          <w:sz w:val="24"/>
          <w:szCs w:val="24"/>
        </w:rPr>
        <w:t>100</w:t>
      </w:r>
      <w:r>
        <w:rPr>
          <w:rFonts w:ascii="宋体" w:eastAsia="宋体" w:hAnsi="宋体" w:cs="宋体" w:hint="eastAsia"/>
          <w:color w:val="333333"/>
          <w:kern w:val="0"/>
          <w:sz w:val="24"/>
          <w:szCs w:val="24"/>
        </w:rPr>
        <w:t>分，其中技术部分</w:t>
      </w:r>
      <w:r>
        <w:rPr>
          <w:rFonts w:ascii="宋体" w:eastAsia="宋体" w:hAnsi="宋体" w:cs="宋体" w:hint="eastAsia"/>
          <w:color w:val="333333"/>
          <w:kern w:val="0"/>
          <w:sz w:val="24"/>
          <w:szCs w:val="24"/>
        </w:rPr>
        <w:t>70</w:t>
      </w:r>
      <w:r>
        <w:rPr>
          <w:rFonts w:ascii="宋体" w:eastAsia="宋体" w:hAnsi="宋体" w:cs="宋体" w:hint="eastAsia"/>
          <w:color w:val="333333"/>
          <w:kern w:val="0"/>
          <w:sz w:val="24"/>
          <w:szCs w:val="24"/>
        </w:rPr>
        <w:t>分</w:t>
      </w: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价格部分</w:t>
      </w:r>
      <w:r>
        <w:rPr>
          <w:rFonts w:ascii="宋体" w:eastAsia="宋体" w:hAnsi="宋体" w:cs="宋体" w:hint="eastAsia"/>
          <w:color w:val="333333"/>
          <w:kern w:val="0"/>
          <w:sz w:val="24"/>
          <w:szCs w:val="24"/>
        </w:rPr>
        <w:t>30</w:t>
      </w:r>
      <w:r>
        <w:rPr>
          <w:rFonts w:ascii="宋体" w:eastAsia="宋体" w:hAnsi="宋体" w:cs="宋体" w:hint="eastAsia"/>
          <w:color w:val="333333"/>
          <w:kern w:val="0"/>
          <w:sz w:val="24"/>
          <w:szCs w:val="24"/>
        </w:rPr>
        <w:t>分</w:t>
      </w: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投标得分</w:t>
      </w: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技术部分得分＋价格部分得分。</w:t>
      </w:r>
    </w:p>
    <w:p w:rsidR="004C5764" w:rsidRDefault="00C819DD">
      <w:pPr>
        <w:widowControl/>
        <w:spacing w:line="315" w:lineRule="atLeast"/>
        <w:ind w:firstLine="480"/>
        <w:jc w:val="left"/>
        <w:rPr>
          <w:rFonts w:ascii="宋体" w:eastAsia="宋体" w:hAnsi="宋体" w:cs="宋体"/>
          <w:color w:val="333333"/>
          <w:kern w:val="0"/>
          <w:szCs w:val="21"/>
        </w:rPr>
      </w:pPr>
      <w:r>
        <w:rPr>
          <w:rFonts w:ascii="宋体" w:eastAsia="宋体" w:hAnsi="宋体" w:cs="宋体" w:hint="eastAsia"/>
          <w:color w:val="333333"/>
          <w:kern w:val="0"/>
          <w:sz w:val="24"/>
          <w:szCs w:val="24"/>
        </w:rPr>
        <w:t>当技术商务标评委多于</w:t>
      </w:r>
      <w:r>
        <w:rPr>
          <w:rFonts w:ascii="宋体" w:eastAsia="宋体" w:hAnsi="宋体" w:cs="宋体" w:hint="eastAsia"/>
          <w:color w:val="333333"/>
          <w:kern w:val="0"/>
          <w:sz w:val="24"/>
          <w:szCs w:val="24"/>
        </w:rPr>
        <w:t>5</w:t>
      </w:r>
      <w:r>
        <w:rPr>
          <w:rFonts w:ascii="宋体" w:eastAsia="宋体" w:hAnsi="宋体" w:cs="宋体" w:hint="eastAsia"/>
          <w:color w:val="333333"/>
          <w:kern w:val="0"/>
          <w:sz w:val="24"/>
          <w:szCs w:val="24"/>
        </w:rPr>
        <w:t>人（含</w:t>
      </w:r>
      <w:r>
        <w:rPr>
          <w:rFonts w:ascii="宋体" w:eastAsia="宋体" w:hAnsi="宋体" w:cs="宋体" w:hint="eastAsia"/>
          <w:color w:val="333333"/>
          <w:kern w:val="0"/>
          <w:sz w:val="24"/>
          <w:szCs w:val="24"/>
        </w:rPr>
        <w:t>5</w:t>
      </w:r>
      <w:r>
        <w:rPr>
          <w:rFonts w:ascii="宋体" w:eastAsia="宋体" w:hAnsi="宋体" w:cs="宋体" w:hint="eastAsia"/>
          <w:color w:val="333333"/>
          <w:kern w:val="0"/>
          <w:sz w:val="24"/>
          <w:szCs w:val="24"/>
        </w:rPr>
        <w:t>人）时，投标人的技术商务得分为各评委技术分中分别去掉一个最高分和一个最低分后之和的算术平均值。当技术商务标评委少于</w:t>
      </w:r>
      <w:r>
        <w:rPr>
          <w:rFonts w:ascii="宋体" w:eastAsia="宋体" w:hAnsi="宋体" w:cs="宋体" w:hint="eastAsia"/>
          <w:color w:val="333333"/>
          <w:kern w:val="0"/>
          <w:sz w:val="24"/>
          <w:szCs w:val="24"/>
        </w:rPr>
        <w:t>5</w:t>
      </w:r>
      <w:r>
        <w:rPr>
          <w:rFonts w:ascii="宋体" w:eastAsia="宋体" w:hAnsi="宋体" w:cs="宋体" w:hint="eastAsia"/>
          <w:color w:val="333333"/>
          <w:kern w:val="0"/>
          <w:sz w:val="24"/>
          <w:szCs w:val="24"/>
        </w:rPr>
        <w:t>人（不含</w:t>
      </w:r>
      <w:r>
        <w:rPr>
          <w:rFonts w:ascii="宋体" w:eastAsia="宋体" w:hAnsi="宋体" w:cs="宋体" w:hint="eastAsia"/>
          <w:color w:val="333333"/>
          <w:kern w:val="0"/>
          <w:sz w:val="24"/>
          <w:szCs w:val="24"/>
        </w:rPr>
        <w:t>5</w:t>
      </w:r>
      <w:r>
        <w:rPr>
          <w:rFonts w:ascii="宋体" w:eastAsia="宋体" w:hAnsi="宋体" w:cs="宋体" w:hint="eastAsia"/>
          <w:color w:val="333333"/>
          <w:kern w:val="0"/>
          <w:sz w:val="24"/>
          <w:szCs w:val="24"/>
        </w:rPr>
        <w:t>人）时，投标人的技术商务得分为各评委技术分之和的算术平均值。分值小数点后保留两位。</w:t>
      </w:r>
    </w:p>
    <w:p w:rsidR="004C5764" w:rsidRDefault="00C819DD">
      <w:pPr>
        <w:widowControl/>
        <w:spacing w:line="315" w:lineRule="atLeast"/>
        <w:ind w:firstLine="480"/>
        <w:jc w:val="left"/>
        <w:rPr>
          <w:rFonts w:ascii="宋体" w:eastAsia="宋体" w:hAnsi="宋体" w:cs="宋体"/>
          <w:color w:val="333333"/>
          <w:kern w:val="0"/>
          <w:szCs w:val="21"/>
        </w:rPr>
      </w:pPr>
      <w:r>
        <w:rPr>
          <w:rFonts w:ascii="宋体" w:eastAsia="宋体" w:hAnsi="宋体" w:cs="宋体" w:hint="eastAsia"/>
          <w:color w:val="333333"/>
          <w:kern w:val="0"/>
          <w:sz w:val="24"/>
          <w:szCs w:val="24"/>
        </w:rPr>
        <w:t>注：评委对照招标文件，根据实际情况，酌情给分，评分四舍五入精确到小数点后两位；</w:t>
      </w:r>
    </w:p>
    <w:p w:rsidR="004C5764" w:rsidRDefault="00C819DD">
      <w:pPr>
        <w:widowControl/>
        <w:spacing w:line="315" w:lineRule="atLeast"/>
        <w:jc w:val="left"/>
        <w:rPr>
          <w:rFonts w:ascii="宋体" w:eastAsia="宋体" w:hAnsi="宋体" w:cs="宋体"/>
          <w:color w:val="333333"/>
          <w:kern w:val="0"/>
          <w:szCs w:val="21"/>
        </w:rPr>
      </w:pPr>
      <w:r>
        <w:rPr>
          <w:rFonts w:ascii="宋体" w:eastAsia="宋体" w:hAnsi="宋体" w:cs="宋体" w:hint="eastAsia"/>
          <w:b/>
          <w:bCs/>
          <w:color w:val="333333"/>
          <w:kern w:val="0"/>
          <w:sz w:val="24"/>
          <w:szCs w:val="24"/>
        </w:rPr>
        <w:t>一、技术商务标（</w:t>
      </w:r>
      <w:r>
        <w:rPr>
          <w:rFonts w:ascii="宋体" w:eastAsia="宋体" w:hAnsi="宋体" w:cs="宋体" w:hint="eastAsia"/>
          <w:b/>
          <w:bCs/>
          <w:color w:val="333333"/>
          <w:kern w:val="0"/>
          <w:sz w:val="24"/>
          <w:szCs w:val="24"/>
        </w:rPr>
        <w:t>70</w:t>
      </w:r>
      <w:r>
        <w:rPr>
          <w:rFonts w:ascii="宋体" w:eastAsia="宋体" w:hAnsi="宋体" w:cs="宋体" w:hint="eastAsia"/>
          <w:b/>
          <w:bCs/>
          <w:color w:val="333333"/>
          <w:kern w:val="0"/>
          <w:sz w:val="24"/>
          <w:szCs w:val="24"/>
        </w:rPr>
        <w:t>分）</w:t>
      </w:r>
    </w:p>
    <w:p w:rsidR="004C5764" w:rsidRDefault="00C819DD">
      <w:pPr>
        <w:widowControl/>
        <w:spacing w:line="315" w:lineRule="atLeast"/>
        <w:jc w:val="left"/>
        <w:rPr>
          <w:rFonts w:ascii="宋体" w:eastAsia="宋体" w:hAnsi="宋体" w:cs="宋体"/>
          <w:color w:val="333333"/>
          <w:kern w:val="0"/>
          <w:szCs w:val="21"/>
        </w:rPr>
      </w:pPr>
      <w:r>
        <w:rPr>
          <w:rFonts w:ascii="宋体" w:eastAsia="宋体" w:hAnsi="宋体" w:cs="宋体" w:hint="eastAsia"/>
          <w:b/>
          <w:bCs/>
          <w:color w:val="333333"/>
          <w:kern w:val="0"/>
          <w:sz w:val="24"/>
          <w:szCs w:val="24"/>
        </w:rPr>
        <w:t>（</w:t>
      </w:r>
      <w:r>
        <w:rPr>
          <w:rFonts w:ascii="宋体" w:eastAsia="宋体" w:hAnsi="宋体" w:cs="宋体" w:hint="eastAsia"/>
          <w:b/>
          <w:bCs/>
          <w:color w:val="333333"/>
          <w:kern w:val="0"/>
          <w:sz w:val="24"/>
          <w:szCs w:val="24"/>
        </w:rPr>
        <w:t>1</w:t>
      </w:r>
      <w:r>
        <w:rPr>
          <w:rFonts w:ascii="宋体" w:eastAsia="宋体" w:hAnsi="宋体" w:cs="宋体" w:hint="eastAsia"/>
          <w:b/>
          <w:bCs/>
          <w:color w:val="333333"/>
          <w:kern w:val="0"/>
          <w:sz w:val="24"/>
          <w:szCs w:val="24"/>
        </w:rPr>
        <w:t>）样品</w:t>
      </w:r>
      <w:r>
        <w:rPr>
          <w:rFonts w:ascii="宋体" w:eastAsia="宋体" w:hAnsi="宋体" w:cs="宋体" w:hint="eastAsia"/>
          <w:b/>
          <w:bCs/>
          <w:color w:val="333333"/>
          <w:kern w:val="0"/>
          <w:sz w:val="24"/>
          <w:szCs w:val="24"/>
        </w:rPr>
        <w:t>(</w:t>
      </w:r>
      <w:r>
        <w:rPr>
          <w:rFonts w:ascii="宋体" w:eastAsia="宋体" w:hAnsi="宋体" w:cs="宋体" w:hint="eastAsia"/>
          <w:b/>
          <w:bCs/>
          <w:color w:val="333333"/>
          <w:kern w:val="0"/>
          <w:sz w:val="24"/>
          <w:szCs w:val="24"/>
        </w:rPr>
        <w:t>4</w:t>
      </w:r>
      <w:r>
        <w:rPr>
          <w:rFonts w:ascii="宋体" w:eastAsia="宋体" w:hAnsi="宋体" w:cs="宋体" w:hint="eastAsia"/>
          <w:b/>
          <w:bCs/>
          <w:color w:val="333333"/>
          <w:kern w:val="0"/>
          <w:sz w:val="24"/>
          <w:szCs w:val="24"/>
        </w:rPr>
        <w:t>0</w:t>
      </w:r>
      <w:r>
        <w:rPr>
          <w:rFonts w:ascii="宋体" w:eastAsia="宋体" w:hAnsi="宋体" w:cs="宋体" w:hint="eastAsia"/>
          <w:b/>
          <w:bCs/>
          <w:color w:val="333333"/>
          <w:kern w:val="0"/>
          <w:sz w:val="24"/>
          <w:szCs w:val="24"/>
        </w:rPr>
        <w:t>分</w:t>
      </w:r>
      <w:r>
        <w:rPr>
          <w:rFonts w:ascii="宋体" w:eastAsia="宋体" w:hAnsi="宋体" w:cs="宋体" w:hint="eastAsia"/>
          <w:b/>
          <w:bCs/>
          <w:color w:val="333333"/>
          <w:kern w:val="0"/>
          <w:sz w:val="24"/>
          <w:szCs w:val="24"/>
        </w:rPr>
        <w:t>)</w:t>
      </w:r>
    </w:p>
    <w:p w:rsidR="004C5764" w:rsidRDefault="00C819DD">
      <w:pPr>
        <w:widowControl/>
        <w:spacing w:line="315" w:lineRule="atLeast"/>
        <w:ind w:firstLine="480"/>
        <w:jc w:val="left"/>
        <w:rPr>
          <w:rFonts w:ascii="宋体" w:eastAsia="宋体" w:hAnsi="宋体" w:cs="宋体"/>
          <w:color w:val="333333"/>
          <w:kern w:val="0"/>
          <w:szCs w:val="21"/>
        </w:rPr>
      </w:pPr>
      <w:r>
        <w:rPr>
          <w:rFonts w:ascii="宋体" w:eastAsia="宋体" w:hAnsi="宋体" w:cs="宋体" w:hint="eastAsia"/>
          <w:color w:val="333333"/>
          <w:kern w:val="0"/>
          <w:sz w:val="24"/>
          <w:szCs w:val="24"/>
        </w:rPr>
        <w:t>①</w:t>
      </w:r>
      <w:r>
        <w:rPr>
          <w:rFonts w:ascii="宋体" w:eastAsia="宋体" w:hAnsi="宋体" w:cs="宋体" w:hint="eastAsia"/>
          <w:b/>
          <w:bCs/>
          <w:color w:val="333333"/>
          <w:kern w:val="0"/>
          <w:sz w:val="24"/>
          <w:szCs w:val="24"/>
        </w:rPr>
        <w:t>工艺部分</w:t>
      </w:r>
      <w:r>
        <w:rPr>
          <w:rFonts w:ascii="宋体" w:eastAsia="宋体" w:hAnsi="宋体" w:cs="宋体" w:hint="eastAsia"/>
          <w:color w:val="333333"/>
          <w:kern w:val="0"/>
          <w:sz w:val="24"/>
          <w:szCs w:val="24"/>
        </w:rPr>
        <w:t>：评委根据样衣的标签、缝制、对条对格，整烫等做工方面进行打分；</w:t>
      </w:r>
      <w:r>
        <w:rPr>
          <w:rFonts w:ascii="宋体" w:eastAsia="宋体" w:hAnsi="宋体" w:cs="宋体" w:hint="eastAsia"/>
          <w:color w:val="333333"/>
          <w:kern w:val="0"/>
          <w:sz w:val="24"/>
          <w:szCs w:val="24"/>
        </w:rPr>
        <w:t>10</w:t>
      </w:r>
      <w:r>
        <w:rPr>
          <w:rFonts w:ascii="宋体" w:eastAsia="宋体" w:hAnsi="宋体" w:cs="宋体" w:hint="eastAsia"/>
          <w:color w:val="333333"/>
          <w:kern w:val="0"/>
          <w:sz w:val="24"/>
          <w:szCs w:val="24"/>
        </w:rPr>
        <w:t>分≤优的＜</w:t>
      </w:r>
      <w:r>
        <w:rPr>
          <w:rFonts w:ascii="宋体" w:eastAsia="宋体" w:hAnsi="宋体" w:cs="宋体" w:hint="eastAsia"/>
          <w:color w:val="333333"/>
          <w:kern w:val="0"/>
          <w:sz w:val="24"/>
          <w:szCs w:val="24"/>
        </w:rPr>
        <w:t>15</w:t>
      </w:r>
      <w:r>
        <w:rPr>
          <w:rFonts w:ascii="宋体" w:eastAsia="宋体" w:hAnsi="宋体" w:cs="宋体" w:hint="eastAsia"/>
          <w:color w:val="333333"/>
          <w:kern w:val="0"/>
          <w:sz w:val="24"/>
          <w:szCs w:val="24"/>
        </w:rPr>
        <w:t>分，</w:t>
      </w:r>
      <w:r>
        <w:rPr>
          <w:rFonts w:ascii="宋体" w:eastAsia="宋体" w:hAnsi="宋体" w:cs="宋体" w:hint="eastAsia"/>
          <w:color w:val="333333"/>
          <w:kern w:val="0"/>
          <w:sz w:val="24"/>
          <w:szCs w:val="24"/>
        </w:rPr>
        <w:t>5</w:t>
      </w:r>
      <w:r>
        <w:rPr>
          <w:rFonts w:ascii="宋体" w:eastAsia="宋体" w:hAnsi="宋体" w:cs="宋体" w:hint="eastAsia"/>
          <w:color w:val="333333"/>
          <w:kern w:val="0"/>
          <w:sz w:val="24"/>
          <w:szCs w:val="24"/>
        </w:rPr>
        <w:t>分≤较好的＜</w:t>
      </w:r>
      <w:r>
        <w:rPr>
          <w:rFonts w:ascii="宋体" w:eastAsia="宋体" w:hAnsi="宋体" w:cs="宋体" w:hint="eastAsia"/>
          <w:color w:val="333333"/>
          <w:kern w:val="0"/>
          <w:sz w:val="24"/>
          <w:szCs w:val="24"/>
        </w:rPr>
        <w:t>10</w:t>
      </w:r>
      <w:r>
        <w:rPr>
          <w:rFonts w:ascii="宋体" w:eastAsia="宋体" w:hAnsi="宋体" w:cs="宋体" w:hint="eastAsia"/>
          <w:color w:val="333333"/>
          <w:kern w:val="0"/>
          <w:sz w:val="24"/>
          <w:szCs w:val="24"/>
        </w:rPr>
        <w:t>分，</w:t>
      </w:r>
      <w:r>
        <w:rPr>
          <w:rFonts w:ascii="宋体" w:eastAsia="宋体" w:hAnsi="宋体" w:cs="宋体" w:hint="eastAsia"/>
          <w:color w:val="333333"/>
          <w:kern w:val="0"/>
          <w:sz w:val="24"/>
          <w:szCs w:val="24"/>
        </w:rPr>
        <w:t>1</w:t>
      </w:r>
      <w:r>
        <w:rPr>
          <w:rFonts w:ascii="宋体" w:eastAsia="宋体" w:hAnsi="宋体" w:cs="宋体" w:hint="eastAsia"/>
          <w:color w:val="333333"/>
          <w:kern w:val="0"/>
          <w:sz w:val="24"/>
          <w:szCs w:val="24"/>
        </w:rPr>
        <w:t>分≤一般的＜</w:t>
      </w:r>
      <w:r>
        <w:rPr>
          <w:rFonts w:ascii="宋体" w:eastAsia="宋体" w:hAnsi="宋体" w:cs="宋体" w:hint="eastAsia"/>
          <w:color w:val="333333"/>
          <w:kern w:val="0"/>
          <w:sz w:val="24"/>
          <w:szCs w:val="24"/>
        </w:rPr>
        <w:t>5</w:t>
      </w:r>
      <w:r>
        <w:rPr>
          <w:rFonts w:ascii="宋体" w:eastAsia="宋体" w:hAnsi="宋体" w:cs="宋体" w:hint="eastAsia"/>
          <w:color w:val="333333"/>
          <w:kern w:val="0"/>
          <w:sz w:val="24"/>
          <w:szCs w:val="24"/>
        </w:rPr>
        <w:t>分。</w:t>
      </w:r>
    </w:p>
    <w:p w:rsidR="004C5764" w:rsidRDefault="00C819DD">
      <w:pPr>
        <w:widowControl/>
        <w:spacing w:line="315" w:lineRule="atLeast"/>
        <w:ind w:firstLine="480"/>
        <w:jc w:val="left"/>
        <w:rPr>
          <w:rFonts w:ascii="宋体" w:eastAsia="宋体" w:hAnsi="宋体" w:cs="宋体"/>
          <w:color w:val="333333"/>
          <w:kern w:val="0"/>
          <w:szCs w:val="21"/>
        </w:rPr>
      </w:pPr>
      <w:r>
        <w:rPr>
          <w:rFonts w:ascii="宋体" w:eastAsia="宋体" w:hAnsi="宋体" w:cs="宋体" w:hint="eastAsia"/>
          <w:color w:val="333333"/>
          <w:kern w:val="0"/>
          <w:sz w:val="24"/>
          <w:szCs w:val="24"/>
        </w:rPr>
        <w:t>②</w:t>
      </w:r>
      <w:r>
        <w:rPr>
          <w:rFonts w:ascii="宋体" w:eastAsia="宋体" w:hAnsi="宋体" w:cs="宋体" w:hint="eastAsia"/>
          <w:b/>
          <w:bCs/>
          <w:color w:val="333333"/>
          <w:kern w:val="0"/>
          <w:sz w:val="24"/>
          <w:szCs w:val="24"/>
        </w:rPr>
        <w:t>产品展示效果部分</w:t>
      </w:r>
      <w:r>
        <w:rPr>
          <w:rFonts w:ascii="宋体" w:eastAsia="宋体" w:hAnsi="宋体" w:cs="宋体" w:hint="eastAsia"/>
          <w:color w:val="333333"/>
          <w:kern w:val="0"/>
          <w:sz w:val="24"/>
          <w:szCs w:val="24"/>
        </w:rPr>
        <w:t>：评委根据各自选样衣版型优美、庄重大方、搭配合理、视觉化效果程度打分。</w:t>
      </w:r>
      <w:r>
        <w:rPr>
          <w:rFonts w:ascii="宋体" w:eastAsia="宋体" w:hAnsi="宋体" w:cs="宋体" w:hint="eastAsia"/>
          <w:color w:val="333333"/>
          <w:kern w:val="0"/>
          <w:sz w:val="24"/>
          <w:szCs w:val="24"/>
        </w:rPr>
        <w:t>1</w:t>
      </w:r>
      <w:r>
        <w:rPr>
          <w:rFonts w:ascii="宋体" w:eastAsia="宋体" w:hAnsi="宋体" w:cs="宋体" w:hint="eastAsia"/>
          <w:color w:val="333333"/>
          <w:kern w:val="0"/>
          <w:sz w:val="24"/>
          <w:szCs w:val="24"/>
        </w:rPr>
        <w:t>0</w:t>
      </w:r>
      <w:r>
        <w:rPr>
          <w:rFonts w:ascii="宋体" w:eastAsia="宋体" w:hAnsi="宋体" w:cs="宋体" w:hint="eastAsia"/>
          <w:color w:val="333333"/>
          <w:kern w:val="0"/>
          <w:sz w:val="24"/>
          <w:szCs w:val="24"/>
        </w:rPr>
        <w:t>分≤优的＜</w:t>
      </w:r>
      <w:r>
        <w:rPr>
          <w:rFonts w:ascii="宋体" w:eastAsia="宋体" w:hAnsi="宋体" w:cs="宋体" w:hint="eastAsia"/>
          <w:color w:val="333333"/>
          <w:kern w:val="0"/>
          <w:sz w:val="24"/>
          <w:szCs w:val="24"/>
        </w:rPr>
        <w:t>15</w:t>
      </w:r>
      <w:r>
        <w:rPr>
          <w:rFonts w:ascii="宋体" w:eastAsia="宋体" w:hAnsi="宋体" w:cs="宋体" w:hint="eastAsia"/>
          <w:color w:val="333333"/>
          <w:kern w:val="0"/>
          <w:sz w:val="24"/>
          <w:szCs w:val="24"/>
        </w:rPr>
        <w:t>分，</w:t>
      </w:r>
      <w:r>
        <w:rPr>
          <w:rFonts w:ascii="宋体" w:eastAsia="宋体" w:hAnsi="宋体" w:cs="宋体" w:hint="eastAsia"/>
          <w:color w:val="333333"/>
          <w:kern w:val="0"/>
          <w:sz w:val="24"/>
          <w:szCs w:val="24"/>
        </w:rPr>
        <w:t>5</w:t>
      </w:r>
      <w:r>
        <w:rPr>
          <w:rFonts w:ascii="宋体" w:eastAsia="宋体" w:hAnsi="宋体" w:cs="宋体" w:hint="eastAsia"/>
          <w:color w:val="333333"/>
          <w:kern w:val="0"/>
          <w:sz w:val="24"/>
          <w:szCs w:val="24"/>
        </w:rPr>
        <w:t>分≤较好的＜</w:t>
      </w:r>
      <w:r>
        <w:rPr>
          <w:rFonts w:ascii="宋体" w:eastAsia="宋体" w:hAnsi="宋体" w:cs="宋体" w:hint="eastAsia"/>
          <w:color w:val="333333"/>
          <w:kern w:val="0"/>
          <w:sz w:val="24"/>
          <w:szCs w:val="24"/>
        </w:rPr>
        <w:t>1</w:t>
      </w:r>
      <w:r>
        <w:rPr>
          <w:rFonts w:ascii="宋体" w:eastAsia="宋体" w:hAnsi="宋体" w:cs="宋体" w:hint="eastAsia"/>
          <w:color w:val="333333"/>
          <w:kern w:val="0"/>
          <w:sz w:val="24"/>
          <w:szCs w:val="24"/>
        </w:rPr>
        <w:t>0</w:t>
      </w:r>
      <w:r>
        <w:rPr>
          <w:rFonts w:ascii="宋体" w:eastAsia="宋体" w:hAnsi="宋体" w:cs="宋体" w:hint="eastAsia"/>
          <w:color w:val="333333"/>
          <w:kern w:val="0"/>
          <w:sz w:val="24"/>
          <w:szCs w:val="24"/>
        </w:rPr>
        <w:t>分，</w:t>
      </w:r>
      <w:r>
        <w:rPr>
          <w:rFonts w:ascii="宋体" w:eastAsia="宋体" w:hAnsi="宋体" w:cs="宋体" w:hint="eastAsia"/>
          <w:color w:val="333333"/>
          <w:kern w:val="0"/>
          <w:sz w:val="24"/>
          <w:szCs w:val="24"/>
        </w:rPr>
        <w:t>1</w:t>
      </w:r>
      <w:r>
        <w:rPr>
          <w:rFonts w:ascii="宋体" w:eastAsia="宋体" w:hAnsi="宋体" w:cs="宋体" w:hint="eastAsia"/>
          <w:color w:val="333333"/>
          <w:kern w:val="0"/>
          <w:sz w:val="24"/>
          <w:szCs w:val="24"/>
        </w:rPr>
        <w:t>分≤一般的＜</w:t>
      </w:r>
      <w:r>
        <w:rPr>
          <w:rFonts w:ascii="宋体" w:eastAsia="宋体" w:hAnsi="宋体" w:cs="宋体" w:hint="eastAsia"/>
          <w:color w:val="333333"/>
          <w:kern w:val="0"/>
          <w:sz w:val="24"/>
          <w:szCs w:val="24"/>
        </w:rPr>
        <w:t>5</w:t>
      </w:r>
      <w:r>
        <w:rPr>
          <w:rFonts w:ascii="宋体" w:eastAsia="宋体" w:hAnsi="宋体" w:cs="宋体" w:hint="eastAsia"/>
          <w:color w:val="333333"/>
          <w:kern w:val="0"/>
          <w:sz w:val="24"/>
          <w:szCs w:val="24"/>
        </w:rPr>
        <w:t>分。</w:t>
      </w:r>
    </w:p>
    <w:p w:rsidR="004C5764" w:rsidRDefault="00C819DD">
      <w:pPr>
        <w:widowControl/>
        <w:spacing w:line="315" w:lineRule="atLeast"/>
        <w:ind w:firstLine="480"/>
        <w:jc w:val="left"/>
        <w:rPr>
          <w:rFonts w:ascii="宋体" w:eastAsia="宋体" w:hAnsi="宋体" w:cs="宋体"/>
          <w:color w:val="333333"/>
          <w:kern w:val="0"/>
          <w:szCs w:val="21"/>
        </w:rPr>
      </w:pPr>
      <w:r>
        <w:rPr>
          <w:rFonts w:ascii="宋体" w:eastAsia="宋体" w:hAnsi="宋体" w:cs="宋体" w:hint="eastAsia"/>
          <w:color w:val="333333"/>
          <w:kern w:val="0"/>
          <w:sz w:val="24"/>
          <w:szCs w:val="24"/>
        </w:rPr>
        <w:t>③</w:t>
      </w:r>
      <w:r>
        <w:rPr>
          <w:rFonts w:ascii="宋体" w:eastAsia="宋体" w:hAnsi="宋体" w:cs="宋体" w:hint="eastAsia"/>
          <w:b/>
          <w:bCs/>
          <w:color w:val="333333"/>
          <w:kern w:val="0"/>
          <w:sz w:val="24"/>
          <w:szCs w:val="24"/>
        </w:rPr>
        <w:t>辅料</w:t>
      </w:r>
      <w:r>
        <w:rPr>
          <w:rFonts w:ascii="宋体" w:eastAsia="宋体" w:hAnsi="宋体" w:cs="宋体" w:hint="eastAsia"/>
          <w:color w:val="333333"/>
          <w:kern w:val="0"/>
          <w:sz w:val="24"/>
          <w:szCs w:val="24"/>
        </w:rPr>
        <w:t>符合招标文件要求的得基本分</w:t>
      </w:r>
      <w:r>
        <w:rPr>
          <w:rFonts w:ascii="宋体" w:eastAsia="宋体" w:hAnsi="宋体" w:cs="宋体" w:hint="eastAsia"/>
          <w:color w:val="333333"/>
          <w:kern w:val="0"/>
          <w:sz w:val="24"/>
          <w:szCs w:val="24"/>
        </w:rPr>
        <w:t>6</w:t>
      </w:r>
      <w:r>
        <w:rPr>
          <w:rFonts w:ascii="宋体" w:eastAsia="宋体" w:hAnsi="宋体" w:cs="宋体" w:hint="eastAsia"/>
          <w:color w:val="333333"/>
          <w:kern w:val="0"/>
          <w:sz w:val="24"/>
          <w:szCs w:val="24"/>
        </w:rPr>
        <w:t>分，高于招标文件要求的有一项加</w:t>
      </w:r>
      <w:r>
        <w:rPr>
          <w:rFonts w:ascii="宋体" w:eastAsia="宋体" w:hAnsi="宋体" w:cs="宋体" w:hint="eastAsia"/>
          <w:color w:val="333333"/>
          <w:kern w:val="0"/>
          <w:sz w:val="24"/>
          <w:szCs w:val="24"/>
        </w:rPr>
        <w:t>2</w:t>
      </w:r>
      <w:r>
        <w:rPr>
          <w:rFonts w:ascii="宋体" w:eastAsia="宋体" w:hAnsi="宋体" w:cs="宋体" w:hint="eastAsia"/>
          <w:color w:val="333333"/>
          <w:kern w:val="0"/>
          <w:sz w:val="24"/>
          <w:szCs w:val="24"/>
        </w:rPr>
        <w:t>分，最多加</w:t>
      </w:r>
      <w:r>
        <w:rPr>
          <w:rFonts w:ascii="宋体" w:eastAsia="宋体" w:hAnsi="宋体" w:cs="宋体" w:hint="eastAsia"/>
          <w:color w:val="333333"/>
          <w:kern w:val="0"/>
          <w:sz w:val="24"/>
          <w:szCs w:val="24"/>
        </w:rPr>
        <w:t>4</w:t>
      </w:r>
      <w:r>
        <w:rPr>
          <w:rFonts w:ascii="宋体" w:eastAsia="宋体" w:hAnsi="宋体" w:cs="宋体" w:hint="eastAsia"/>
          <w:color w:val="333333"/>
          <w:kern w:val="0"/>
          <w:sz w:val="24"/>
          <w:szCs w:val="24"/>
        </w:rPr>
        <w:t>分。本项最高得</w:t>
      </w:r>
      <w:r>
        <w:rPr>
          <w:rFonts w:ascii="宋体" w:eastAsia="宋体" w:hAnsi="宋体" w:cs="宋体" w:hint="eastAsia"/>
          <w:color w:val="333333"/>
          <w:kern w:val="0"/>
          <w:sz w:val="24"/>
          <w:szCs w:val="24"/>
        </w:rPr>
        <w:t>10</w:t>
      </w:r>
      <w:r>
        <w:rPr>
          <w:rFonts w:ascii="宋体" w:eastAsia="宋体" w:hAnsi="宋体" w:cs="宋体" w:hint="eastAsia"/>
          <w:color w:val="333333"/>
          <w:kern w:val="0"/>
          <w:sz w:val="24"/>
          <w:szCs w:val="24"/>
        </w:rPr>
        <w:t>分；</w:t>
      </w:r>
    </w:p>
    <w:p w:rsidR="004C5764" w:rsidRDefault="00C819DD">
      <w:pPr>
        <w:widowControl/>
        <w:spacing w:line="315" w:lineRule="atLeast"/>
        <w:jc w:val="left"/>
        <w:rPr>
          <w:rFonts w:ascii="宋体" w:eastAsia="宋体" w:hAnsi="宋体" w:cs="宋体"/>
          <w:color w:val="333333"/>
          <w:kern w:val="0"/>
          <w:szCs w:val="21"/>
        </w:rPr>
      </w:pPr>
      <w:r>
        <w:rPr>
          <w:rFonts w:ascii="宋体" w:eastAsia="宋体" w:hAnsi="宋体" w:cs="宋体" w:hint="eastAsia"/>
          <w:b/>
          <w:bCs/>
          <w:color w:val="333333"/>
          <w:kern w:val="0"/>
          <w:sz w:val="24"/>
          <w:szCs w:val="24"/>
        </w:rPr>
        <w:t>（</w:t>
      </w:r>
      <w:r>
        <w:rPr>
          <w:rFonts w:ascii="宋体" w:eastAsia="宋体" w:hAnsi="宋体" w:cs="宋体" w:hint="eastAsia"/>
          <w:b/>
          <w:bCs/>
          <w:color w:val="333333"/>
          <w:kern w:val="0"/>
          <w:sz w:val="24"/>
          <w:szCs w:val="24"/>
        </w:rPr>
        <w:t>2</w:t>
      </w:r>
      <w:r>
        <w:rPr>
          <w:rFonts w:ascii="宋体" w:eastAsia="宋体" w:hAnsi="宋体" w:cs="宋体" w:hint="eastAsia"/>
          <w:b/>
          <w:bCs/>
          <w:color w:val="333333"/>
          <w:kern w:val="0"/>
          <w:sz w:val="24"/>
          <w:szCs w:val="24"/>
        </w:rPr>
        <w:t>）售后服务（</w:t>
      </w:r>
      <w:r>
        <w:rPr>
          <w:rFonts w:ascii="宋体" w:eastAsia="宋体" w:hAnsi="宋体" w:cs="宋体" w:hint="eastAsia"/>
          <w:b/>
          <w:bCs/>
          <w:color w:val="333333"/>
          <w:kern w:val="0"/>
          <w:sz w:val="24"/>
          <w:szCs w:val="24"/>
        </w:rPr>
        <w:t>10</w:t>
      </w:r>
      <w:r>
        <w:rPr>
          <w:rFonts w:ascii="宋体" w:eastAsia="宋体" w:hAnsi="宋体" w:cs="宋体" w:hint="eastAsia"/>
          <w:b/>
          <w:bCs/>
          <w:color w:val="333333"/>
          <w:kern w:val="0"/>
          <w:sz w:val="24"/>
          <w:szCs w:val="24"/>
        </w:rPr>
        <w:t>分）</w:t>
      </w:r>
    </w:p>
    <w:p w:rsidR="004C5764" w:rsidRDefault="00C819DD">
      <w:pPr>
        <w:widowControl/>
        <w:spacing w:line="315" w:lineRule="atLeast"/>
        <w:ind w:firstLine="480"/>
        <w:jc w:val="left"/>
        <w:rPr>
          <w:rFonts w:ascii="宋体" w:eastAsia="宋体" w:hAnsi="宋体" w:cs="宋体"/>
          <w:color w:val="333333"/>
          <w:kern w:val="0"/>
          <w:szCs w:val="21"/>
        </w:rPr>
      </w:pPr>
      <w:r>
        <w:rPr>
          <w:rFonts w:ascii="宋体" w:eastAsia="宋体" w:hAnsi="宋体" w:cs="宋体" w:hint="eastAsia"/>
          <w:color w:val="333333"/>
          <w:kern w:val="0"/>
          <w:sz w:val="24"/>
          <w:szCs w:val="24"/>
        </w:rPr>
        <w:t>①评委根据投标人的生产计划、发货方案、零星补单、调换方案进行横向比较打分，最高得</w:t>
      </w:r>
      <w:r>
        <w:rPr>
          <w:rFonts w:ascii="宋体" w:eastAsia="宋体" w:hAnsi="宋体" w:cs="宋体" w:hint="eastAsia"/>
          <w:color w:val="333333"/>
          <w:kern w:val="0"/>
          <w:sz w:val="24"/>
          <w:szCs w:val="24"/>
        </w:rPr>
        <w:t>5</w:t>
      </w:r>
      <w:r>
        <w:rPr>
          <w:rFonts w:ascii="宋体" w:eastAsia="宋体" w:hAnsi="宋体" w:cs="宋体" w:hint="eastAsia"/>
          <w:color w:val="333333"/>
          <w:kern w:val="0"/>
          <w:sz w:val="24"/>
          <w:szCs w:val="24"/>
        </w:rPr>
        <w:t>分。</w:t>
      </w:r>
    </w:p>
    <w:p w:rsidR="004C5764" w:rsidRDefault="00C819DD">
      <w:pPr>
        <w:widowControl/>
        <w:spacing w:line="315" w:lineRule="atLeast"/>
        <w:ind w:firstLine="480"/>
        <w:jc w:val="left"/>
        <w:rPr>
          <w:rFonts w:ascii="宋体" w:eastAsia="宋体" w:hAnsi="宋体" w:cs="宋体"/>
          <w:color w:val="333333"/>
          <w:kern w:val="0"/>
          <w:szCs w:val="21"/>
        </w:rPr>
      </w:pPr>
      <w:r>
        <w:rPr>
          <w:rFonts w:ascii="宋体" w:eastAsia="宋体" w:hAnsi="宋体" w:cs="宋体" w:hint="eastAsia"/>
          <w:color w:val="333333"/>
          <w:kern w:val="0"/>
          <w:sz w:val="24"/>
          <w:szCs w:val="24"/>
        </w:rPr>
        <w:t>②投标人售后服务机构及服务网点（含网络）完善，服务措施、服务承诺、用户良好评价证明等完备，最高得</w:t>
      </w:r>
      <w:r>
        <w:rPr>
          <w:rFonts w:ascii="宋体" w:eastAsia="宋体" w:hAnsi="宋体" w:cs="宋体" w:hint="eastAsia"/>
          <w:color w:val="333333"/>
          <w:kern w:val="0"/>
          <w:sz w:val="24"/>
          <w:szCs w:val="24"/>
        </w:rPr>
        <w:t>2.5</w:t>
      </w:r>
      <w:r>
        <w:rPr>
          <w:rFonts w:ascii="宋体" w:eastAsia="宋体" w:hAnsi="宋体" w:cs="宋体" w:hint="eastAsia"/>
          <w:color w:val="333333"/>
          <w:kern w:val="0"/>
          <w:sz w:val="24"/>
          <w:szCs w:val="24"/>
        </w:rPr>
        <w:t>分，最低不得分。在常规服务基础上，常年提供网络平台的新型售后服务，提高服务品质的，加</w:t>
      </w:r>
      <w:r>
        <w:rPr>
          <w:rFonts w:ascii="宋体" w:eastAsia="宋体" w:hAnsi="宋体" w:cs="宋体" w:hint="eastAsia"/>
          <w:color w:val="333333"/>
          <w:kern w:val="0"/>
          <w:sz w:val="24"/>
          <w:szCs w:val="24"/>
        </w:rPr>
        <w:t>2.5</w:t>
      </w:r>
      <w:r>
        <w:rPr>
          <w:rFonts w:ascii="宋体" w:eastAsia="宋体" w:hAnsi="宋体" w:cs="宋体" w:hint="eastAsia"/>
          <w:color w:val="333333"/>
          <w:kern w:val="0"/>
          <w:sz w:val="24"/>
          <w:szCs w:val="24"/>
        </w:rPr>
        <w:t>分。本项最高</w:t>
      </w:r>
      <w:r>
        <w:rPr>
          <w:rFonts w:ascii="宋体" w:eastAsia="宋体" w:hAnsi="宋体" w:cs="宋体" w:hint="eastAsia"/>
          <w:color w:val="333333"/>
          <w:kern w:val="0"/>
          <w:sz w:val="24"/>
          <w:szCs w:val="24"/>
        </w:rPr>
        <w:t>5</w:t>
      </w:r>
      <w:r>
        <w:rPr>
          <w:rFonts w:ascii="宋体" w:eastAsia="宋体" w:hAnsi="宋体" w:cs="宋体" w:hint="eastAsia"/>
          <w:color w:val="333333"/>
          <w:kern w:val="0"/>
          <w:sz w:val="24"/>
          <w:szCs w:val="24"/>
        </w:rPr>
        <w:t>分。</w:t>
      </w:r>
    </w:p>
    <w:p w:rsidR="004C5764" w:rsidRDefault="00C819DD">
      <w:pPr>
        <w:widowControl/>
        <w:spacing w:line="315" w:lineRule="atLeast"/>
        <w:jc w:val="left"/>
        <w:rPr>
          <w:rFonts w:ascii="宋体" w:eastAsia="宋体" w:hAnsi="宋体" w:cs="宋体"/>
          <w:color w:val="333333"/>
          <w:kern w:val="0"/>
          <w:szCs w:val="21"/>
        </w:rPr>
      </w:pPr>
      <w:r>
        <w:rPr>
          <w:rFonts w:ascii="宋体" w:eastAsia="宋体" w:hAnsi="宋体" w:cs="宋体" w:hint="eastAsia"/>
          <w:b/>
          <w:bCs/>
          <w:color w:val="333333"/>
          <w:kern w:val="0"/>
          <w:sz w:val="24"/>
          <w:szCs w:val="24"/>
        </w:rPr>
        <w:t>（</w:t>
      </w:r>
      <w:r>
        <w:rPr>
          <w:rFonts w:ascii="宋体" w:eastAsia="宋体" w:hAnsi="宋体" w:cs="宋体" w:hint="eastAsia"/>
          <w:b/>
          <w:bCs/>
          <w:color w:val="333333"/>
          <w:kern w:val="0"/>
          <w:sz w:val="24"/>
          <w:szCs w:val="24"/>
        </w:rPr>
        <w:t>3</w:t>
      </w:r>
      <w:r>
        <w:rPr>
          <w:rFonts w:ascii="宋体" w:eastAsia="宋体" w:hAnsi="宋体" w:cs="宋体" w:hint="eastAsia"/>
          <w:b/>
          <w:bCs/>
          <w:color w:val="333333"/>
          <w:kern w:val="0"/>
          <w:sz w:val="24"/>
          <w:szCs w:val="24"/>
        </w:rPr>
        <w:t>）业绩（</w:t>
      </w:r>
      <w:r>
        <w:rPr>
          <w:rFonts w:ascii="宋体" w:eastAsia="宋体" w:hAnsi="宋体" w:cs="宋体" w:hint="eastAsia"/>
          <w:b/>
          <w:bCs/>
          <w:color w:val="333333"/>
          <w:kern w:val="0"/>
          <w:sz w:val="24"/>
          <w:szCs w:val="24"/>
        </w:rPr>
        <w:t>10</w:t>
      </w:r>
      <w:r>
        <w:rPr>
          <w:rFonts w:ascii="宋体" w:eastAsia="宋体" w:hAnsi="宋体" w:cs="宋体" w:hint="eastAsia"/>
          <w:b/>
          <w:bCs/>
          <w:color w:val="333333"/>
          <w:kern w:val="0"/>
          <w:sz w:val="24"/>
          <w:szCs w:val="24"/>
        </w:rPr>
        <w:t>分）</w:t>
      </w:r>
    </w:p>
    <w:p w:rsidR="004C5764" w:rsidRDefault="00C819DD">
      <w:pPr>
        <w:widowControl/>
        <w:spacing w:line="315" w:lineRule="atLeast"/>
        <w:ind w:firstLine="482"/>
        <w:jc w:val="left"/>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 </w:t>
      </w:r>
      <w:r>
        <w:rPr>
          <w:rFonts w:ascii="宋体" w:eastAsia="宋体" w:hAnsi="宋体" w:cs="宋体" w:hint="eastAsia"/>
          <w:color w:val="333333"/>
          <w:kern w:val="0"/>
          <w:sz w:val="24"/>
          <w:szCs w:val="24"/>
        </w:rPr>
        <w:t> </w:t>
      </w:r>
      <w:r>
        <w:rPr>
          <w:rFonts w:ascii="宋体" w:eastAsia="宋体" w:hAnsi="宋体" w:cs="宋体" w:hint="eastAsia"/>
          <w:color w:val="333333"/>
          <w:kern w:val="0"/>
          <w:sz w:val="24"/>
          <w:szCs w:val="24"/>
        </w:rPr>
        <w:t>投标单位具有学校校服类似业绩的有一个得</w:t>
      </w:r>
      <w:r>
        <w:rPr>
          <w:rFonts w:ascii="宋体" w:eastAsia="宋体" w:hAnsi="宋体" w:cs="宋体" w:hint="eastAsia"/>
          <w:color w:val="333333"/>
          <w:kern w:val="0"/>
          <w:sz w:val="24"/>
          <w:szCs w:val="24"/>
        </w:rPr>
        <w:t>2.5</w:t>
      </w:r>
      <w:r>
        <w:rPr>
          <w:rFonts w:ascii="宋体" w:eastAsia="宋体" w:hAnsi="宋体" w:cs="宋体" w:hint="eastAsia"/>
          <w:color w:val="333333"/>
          <w:kern w:val="0"/>
          <w:sz w:val="24"/>
          <w:szCs w:val="24"/>
        </w:rPr>
        <w:t>分。（需提供合同原件备查）</w:t>
      </w:r>
    </w:p>
    <w:p w:rsidR="004C5764" w:rsidRDefault="00C819DD">
      <w:pPr>
        <w:widowControl/>
        <w:numPr>
          <w:ilvl w:val="0"/>
          <w:numId w:val="1"/>
        </w:numPr>
        <w:spacing w:line="315" w:lineRule="atLeast"/>
        <w:jc w:val="left"/>
        <w:rPr>
          <w:rFonts w:ascii="宋体" w:eastAsia="宋体" w:hAnsi="宋体" w:cs="宋体"/>
          <w:b/>
          <w:bCs/>
          <w:color w:val="333333"/>
          <w:kern w:val="0"/>
          <w:sz w:val="24"/>
          <w:szCs w:val="24"/>
        </w:rPr>
      </w:pPr>
      <w:r>
        <w:rPr>
          <w:rFonts w:ascii="宋体" w:eastAsia="宋体" w:hAnsi="宋体" w:cs="宋体" w:hint="eastAsia"/>
          <w:color w:val="333333"/>
          <w:kern w:val="0"/>
          <w:sz w:val="24"/>
          <w:szCs w:val="24"/>
        </w:rPr>
        <w:t>投标人能提供近两年来委托市级单位或以上纤维检验所检验合格的制作学生服装主要面料的报告复印件并加盖公章，每提供一份得</w:t>
      </w:r>
      <w:r>
        <w:rPr>
          <w:rFonts w:ascii="宋体" w:eastAsia="宋体" w:hAnsi="宋体" w:cs="宋体" w:hint="eastAsia"/>
          <w:color w:val="333333"/>
          <w:kern w:val="0"/>
          <w:sz w:val="24"/>
          <w:szCs w:val="24"/>
        </w:rPr>
        <w:t>一分，不超过</w:t>
      </w:r>
      <w:r>
        <w:rPr>
          <w:rFonts w:ascii="宋体" w:eastAsia="宋体" w:hAnsi="宋体" w:cs="宋体" w:hint="eastAsia"/>
          <w:color w:val="333333"/>
          <w:kern w:val="0"/>
          <w:sz w:val="24"/>
          <w:szCs w:val="24"/>
        </w:rPr>
        <w:t>5</w:t>
      </w:r>
      <w:r>
        <w:rPr>
          <w:rFonts w:ascii="宋体" w:eastAsia="宋体" w:hAnsi="宋体" w:cs="宋体" w:hint="eastAsia"/>
          <w:color w:val="333333"/>
          <w:kern w:val="0"/>
          <w:sz w:val="24"/>
          <w:szCs w:val="24"/>
        </w:rPr>
        <w:t>分，没有不得分。</w:t>
      </w:r>
      <w:r>
        <w:rPr>
          <w:rFonts w:ascii="宋体" w:eastAsia="宋体" w:hAnsi="宋体" w:cs="宋体" w:hint="eastAsia"/>
          <w:b/>
          <w:bCs/>
          <w:color w:val="333333"/>
          <w:kern w:val="0"/>
          <w:sz w:val="24"/>
          <w:szCs w:val="24"/>
        </w:rPr>
        <w:t>（</w:t>
      </w:r>
      <w:r>
        <w:rPr>
          <w:rFonts w:ascii="宋体" w:eastAsia="宋体" w:hAnsi="宋体" w:cs="宋体" w:hint="eastAsia"/>
          <w:b/>
          <w:bCs/>
          <w:color w:val="333333"/>
          <w:kern w:val="0"/>
          <w:sz w:val="24"/>
          <w:szCs w:val="24"/>
        </w:rPr>
        <w:t>5</w:t>
      </w:r>
      <w:r>
        <w:rPr>
          <w:rFonts w:ascii="宋体" w:eastAsia="宋体" w:hAnsi="宋体" w:cs="宋体" w:hint="eastAsia"/>
          <w:b/>
          <w:bCs/>
          <w:color w:val="333333"/>
          <w:kern w:val="0"/>
          <w:sz w:val="24"/>
          <w:szCs w:val="24"/>
        </w:rPr>
        <w:t>分）</w:t>
      </w:r>
    </w:p>
    <w:p w:rsidR="004C5764" w:rsidRDefault="00C819DD">
      <w:pPr>
        <w:widowControl/>
        <w:numPr>
          <w:ilvl w:val="0"/>
          <w:numId w:val="1"/>
        </w:numPr>
        <w:spacing w:line="315" w:lineRule="atLeast"/>
        <w:jc w:val="left"/>
        <w:rPr>
          <w:rFonts w:ascii="宋体" w:eastAsia="宋体" w:hAnsi="宋体" w:cs="宋体"/>
          <w:b/>
          <w:bCs/>
          <w:color w:val="333333"/>
          <w:kern w:val="0"/>
          <w:sz w:val="24"/>
          <w:szCs w:val="24"/>
        </w:rPr>
      </w:pPr>
      <w:r>
        <w:rPr>
          <w:rFonts w:ascii="宋体" w:eastAsia="宋体" w:hAnsi="宋体" w:cs="宋体" w:hint="eastAsia"/>
          <w:color w:val="333333"/>
          <w:kern w:val="0"/>
          <w:sz w:val="24"/>
          <w:szCs w:val="24"/>
        </w:rPr>
        <w:t>能提供近两年学校针对产品、服务的正面意见反馈的，每提供</w:t>
      </w:r>
      <w:r>
        <w:rPr>
          <w:rFonts w:ascii="宋体" w:eastAsia="宋体" w:hAnsi="宋体" w:cs="宋体" w:hint="eastAsia"/>
          <w:color w:val="333333"/>
          <w:kern w:val="0"/>
          <w:sz w:val="24"/>
          <w:szCs w:val="24"/>
        </w:rPr>
        <w:t>1</w:t>
      </w:r>
      <w:r>
        <w:rPr>
          <w:rFonts w:ascii="宋体" w:eastAsia="宋体" w:hAnsi="宋体" w:cs="宋体" w:hint="eastAsia"/>
          <w:color w:val="333333"/>
          <w:kern w:val="0"/>
          <w:sz w:val="24"/>
          <w:szCs w:val="24"/>
        </w:rPr>
        <w:t>份得</w:t>
      </w:r>
      <w:r>
        <w:rPr>
          <w:rFonts w:ascii="宋体" w:eastAsia="宋体" w:hAnsi="宋体" w:cs="宋体" w:hint="eastAsia"/>
          <w:color w:val="333333"/>
          <w:kern w:val="0"/>
          <w:sz w:val="24"/>
          <w:szCs w:val="24"/>
        </w:rPr>
        <w:t>1</w:t>
      </w:r>
      <w:r>
        <w:rPr>
          <w:rFonts w:ascii="宋体" w:eastAsia="宋体" w:hAnsi="宋体" w:cs="宋体" w:hint="eastAsia"/>
          <w:color w:val="333333"/>
          <w:kern w:val="0"/>
          <w:sz w:val="24"/>
          <w:szCs w:val="24"/>
        </w:rPr>
        <w:t>分，满分</w:t>
      </w:r>
      <w:r>
        <w:rPr>
          <w:rFonts w:ascii="宋体" w:eastAsia="宋体" w:hAnsi="宋体" w:cs="宋体" w:hint="eastAsia"/>
          <w:color w:val="333333"/>
          <w:kern w:val="0"/>
          <w:sz w:val="24"/>
          <w:szCs w:val="24"/>
        </w:rPr>
        <w:t>5</w:t>
      </w:r>
      <w:r>
        <w:rPr>
          <w:rFonts w:ascii="宋体" w:eastAsia="宋体" w:hAnsi="宋体" w:cs="宋体" w:hint="eastAsia"/>
          <w:color w:val="333333"/>
          <w:kern w:val="0"/>
          <w:sz w:val="24"/>
          <w:szCs w:val="24"/>
        </w:rPr>
        <w:t>分，没有不得分。</w:t>
      </w:r>
      <w:r>
        <w:rPr>
          <w:rFonts w:ascii="宋体" w:eastAsia="宋体" w:hAnsi="宋体" w:cs="宋体" w:hint="eastAsia"/>
          <w:b/>
          <w:bCs/>
          <w:color w:val="333333"/>
          <w:kern w:val="0"/>
          <w:sz w:val="24"/>
          <w:szCs w:val="24"/>
        </w:rPr>
        <w:t>（</w:t>
      </w:r>
      <w:r>
        <w:rPr>
          <w:rFonts w:ascii="宋体" w:eastAsia="宋体" w:hAnsi="宋体" w:cs="宋体" w:hint="eastAsia"/>
          <w:b/>
          <w:bCs/>
          <w:color w:val="333333"/>
          <w:kern w:val="0"/>
          <w:sz w:val="24"/>
          <w:szCs w:val="24"/>
        </w:rPr>
        <w:t>5</w:t>
      </w:r>
      <w:r>
        <w:rPr>
          <w:rFonts w:ascii="宋体" w:eastAsia="宋体" w:hAnsi="宋体" w:cs="宋体" w:hint="eastAsia"/>
          <w:b/>
          <w:bCs/>
          <w:color w:val="333333"/>
          <w:kern w:val="0"/>
          <w:sz w:val="24"/>
          <w:szCs w:val="24"/>
        </w:rPr>
        <w:t>分）</w:t>
      </w:r>
    </w:p>
    <w:p w:rsidR="004C5764" w:rsidRDefault="00C819DD">
      <w:pPr>
        <w:widowControl/>
        <w:spacing w:line="315" w:lineRule="atLeast"/>
        <w:jc w:val="left"/>
        <w:rPr>
          <w:rFonts w:ascii="宋体" w:eastAsia="宋体" w:hAnsi="宋体" w:cs="宋体"/>
          <w:color w:val="333333"/>
          <w:kern w:val="0"/>
          <w:szCs w:val="21"/>
        </w:rPr>
      </w:pPr>
      <w:r>
        <w:rPr>
          <w:rFonts w:ascii="宋体" w:eastAsia="宋体" w:hAnsi="宋体" w:cs="宋体" w:hint="eastAsia"/>
          <w:b/>
          <w:bCs/>
          <w:color w:val="333333"/>
          <w:kern w:val="0"/>
          <w:sz w:val="24"/>
          <w:szCs w:val="24"/>
        </w:rPr>
        <w:t>二、报价标（</w:t>
      </w:r>
      <w:r>
        <w:rPr>
          <w:rFonts w:ascii="宋体" w:eastAsia="宋体" w:hAnsi="宋体" w:cs="宋体" w:hint="eastAsia"/>
          <w:b/>
          <w:bCs/>
          <w:color w:val="333333"/>
          <w:kern w:val="0"/>
          <w:sz w:val="24"/>
          <w:szCs w:val="24"/>
        </w:rPr>
        <w:t>30</w:t>
      </w:r>
      <w:r>
        <w:rPr>
          <w:rFonts w:ascii="宋体" w:eastAsia="宋体" w:hAnsi="宋体" w:cs="宋体" w:hint="eastAsia"/>
          <w:b/>
          <w:bCs/>
          <w:color w:val="333333"/>
          <w:kern w:val="0"/>
          <w:sz w:val="24"/>
          <w:szCs w:val="24"/>
        </w:rPr>
        <w:t>分）</w:t>
      </w:r>
    </w:p>
    <w:p w:rsidR="004C5764" w:rsidRDefault="00C819DD">
      <w:pPr>
        <w:widowControl/>
        <w:spacing w:line="315" w:lineRule="atLeast"/>
        <w:ind w:firstLine="482"/>
        <w:jc w:val="left"/>
        <w:rPr>
          <w:rFonts w:ascii="宋体" w:eastAsia="宋体" w:hAnsi="宋体" w:cs="宋体"/>
          <w:color w:val="333333"/>
          <w:kern w:val="0"/>
          <w:szCs w:val="21"/>
        </w:rPr>
      </w:pPr>
      <w:r>
        <w:rPr>
          <w:rFonts w:ascii="宋体" w:eastAsia="宋体" w:hAnsi="宋体" w:cs="宋体" w:hint="eastAsia"/>
          <w:b/>
          <w:bCs/>
          <w:color w:val="333333"/>
          <w:kern w:val="0"/>
          <w:sz w:val="24"/>
          <w:szCs w:val="24"/>
        </w:rPr>
        <w:t>评标基准价：</w:t>
      </w:r>
      <w:r>
        <w:rPr>
          <w:rFonts w:ascii="宋体" w:eastAsia="宋体" w:hAnsi="宋体" w:cs="宋体" w:hint="eastAsia"/>
          <w:color w:val="333333"/>
          <w:kern w:val="0"/>
          <w:sz w:val="24"/>
          <w:szCs w:val="24"/>
        </w:rPr>
        <w:t>满足招标文件要求、取投标单位最终有效报价的最低价为评标基准价，其价格分为满分</w:t>
      </w:r>
      <w:r>
        <w:rPr>
          <w:rFonts w:ascii="Calibri" w:eastAsia="宋体" w:hAnsi="Calibri" w:cs="宋体" w:hint="eastAsia"/>
          <w:color w:val="333333"/>
          <w:kern w:val="0"/>
          <w:sz w:val="24"/>
          <w:szCs w:val="24"/>
        </w:rPr>
        <w:t>30</w:t>
      </w:r>
      <w:r>
        <w:rPr>
          <w:rFonts w:ascii="宋体" w:eastAsia="宋体" w:hAnsi="宋体" w:cs="宋体" w:hint="eastAsia"/>
          <w:color w:val="333333"/>
          <w:kern w:val="0"/>
          <w:sz w:val="24"/>
          <w:szCs w:val="24"/>
        </w:rPr>
        <w:t>分；投标报价得分</w:t>
      </w:r>
      <w:r>
        <w:rPr>
          <w:rFonts w:ascii="Calibri" w:eastAsia="宋体" w:hAnsi="Calibri" w:cs="宋体" w:hint="eastAsia"/>
          <w:color w:val="333333"/>
          <w:kern w:val="0"/>
          <w:sz w:val="24"/>
          <w:szCs w:val="24"/>
        </w:rPr>
        <w:t>=</w:t>
      </w:r>
      <w:r>
        <w:rPr>
          <w:rFonts w:ascii="宋体" w:eastAsia="宋体" w:hAnsi="宋体" w:cs="宋体" w:hint="eastAsia"/>
          <w:color w:val="333333"/>
          <w:kern w:val="0"/>
          <w:sz w:val="24"/>
          <w:szCs w:val="24"/>
        </w:rPr>
        <w:t>（评标基准价</w:t>
      </w:r>
      <w:r>
        <w:rPr>
          <w:rFonts w:ascii="Calibri" w:eastAsia="宋体" w:hAnsi="Calibri" w:cs="宋体" w:hint="eastAsia"/>
          <w:color w:val="333333"/>
          <w:kern w:val="0"/>
          <w:sz w:val="24"/>
          <w:szCs w:val="24"/>
        </w:rPr>
        <w:t>/</w:t>
      </w:r>
      <w:r>
        <w:rPr>
          <w:rFonts w:ascii="宋体" w:eastAsia="宋体" w:hAnsi="宋体" w:cs="宋体" w:hint="eastAsia"/>
          <w:color w:val="333333"/>
          <w:kern w:val="0"/>
          <w:sz w:val="24"/>
          <w:szCs w:val="24"/>
        </w:rPr>
        <w:t>投标报价）×</w:t>
      </w:r>
      <w:r>
        <w:rPr>
          <w:rFonts w:ascii="Calibri" w:eastAsia="宋体" w:hAnsi="Calibri" w:cs="宋体" w:hint="eastAsia"/>
          <w:color w:val="333333"/>
          <w:kern w:val="0"/>
          <w:sz w:val="24"/>
          <w:szCs w:val="24"/>
        </w:rPr>
        <w:t>30</w:t>
      </w:r>
      <w:r>
        <w:rPr>
          <w:rFonts w:ascii="宋体" w:eastAsia="宋体" w:hAnsi="宋体" w:cs="宋体" w:hint="eastAsia"/>
          <w:color w:val="333333"/>
          <w:kern w:val="0"/>
          <w:sz w:val="24"/>
          <w:szCs w:val="24"/>
        </w:rPr>
        <w:t>，保留两位小数。</w:t>
      </w:r>
    </w:p>
    <w:p w:rsidR="004C5764" w:rsidRDefault="00C819DD">
      <w:pPr>
        <w:widowControl/>
        <w:spacing w:line="315" w:lineRule="atLeast"/>
        <w:jc w:val="left"/>
        <w:rPr>
          <w:rFonts w:ascii="宋体" w:eastAsia="宋体" w:hAnsi="宋体" w:cs="宋体"/>
          <w:color w:val="333333"/>
          <w:kern w:val="0"/>
          <w:szCs w:val="21"/>
        </w:rPr>
      </w:pPr>
      <w:bookmarkStart w:id="0" w:name="_GoBack"/>
      <w:bookmarkEnd w:id="0"/>
      <w:r>
        <w:rPr>
          <w:rFonts w:ascii="Calibri" w:eastAsia="仿宋_GB2312" w:hAnsi="Calibri" w:cs="宋体" w:hint="eastAsia"/>
          <w:b/>
          <w:bCs/>
          <w:color w:val="000000"/>
          <w:kern w:val="0"/>
          <w:sz w:val="30"/>
          <w:szCs w:val="30"/>
        </w:rPr>
        <w:lastRenderedPageBreak/>
        <w:t> </w:t>
      </w:r>
      <w:r>
        <w:rPr>
          <w:rFonts w:ascii="Calibri" w:eastAsia="仿宋_GB2312" w:hAnsi="Calibri" w:cs="宋体" w:hint="eastAsia"/>
          <w:b/>
          <w:bCs/>
          <w:color w:val="000000"/>
          <w:kern w:val="0"/>
          <w:sz w:val="30"/>
          <w:szCs w:val="30"/>
        </w:rPr>
        <w:t> </w:t>
      </w:r>
      <w:r>
        <w:rPr>
          <w:rFonts w:ascii="Calibri" w:eastAsia="仿宋_GB2312" w:hAnsi="Calibri" w:cs="宋体" w:hint="eastAsia"/>
          <w:b/>
          <w:bCs/>
          <w:color w:val="000000"/>
          <w:kern w:val="0"/>
          <w:sz w:val="30"/>
          <w:szCs w:val="30"/>
        </w:rPr>
        <w:t>附件：</w:t>
      </w:r>
    </w:p>
    <w:p w:rsidR="004C5764" w:rsidRDefault="00C819DD">
      <w:pPr>
        <w:widowControl/>
        <w:spacing w:line="315" w:lineRule="atLeast"/>
        <w:jc w:val="center"/>
        <w:rPr>
          <w:rFonts w:ascii="宋体" w:eastAsia="宋体" w:hAnsi="宋体" w:cs="宋体"/>
          <w:color w:val="333333"/>
          <w:kern w:val="0"/>
          <w:szCs w:val="21"/>
        </w:rPr>
      </w:pPr>
      <w:r>
        <w:rPr>
          <w:rFonts w:ascii="Calibri" w:eastAsia="仿宋_GB2312" w:hAnsi="Calibri" w:cs="宋体" w:hint="eastAsia"/>
          <w:b/>
          <w:bCs/>
          <w:color w:val="000000"/>
          <w:kern w:val="0"/>
          <w:sz w:val="30"/>
          <w:szCs w:val="30"/>
        </w:rPr>
        <w:t>一、法定代表人身份证明书</w:t>
      </w:r>
    </w:p>
    <w:p w:rsidR="004C5764" w:rsidRDefault="00C819DD">
      <w:pPr>
        <w:widowControl/>
        <w:spacing w:line="315" w:lineRule="atLeast"/>
        <w:jc w:val="center"/>
        <w:rPr>
          <w:rFonts w:ascii="宋体" w:eastAsia="宋体" w:hAnsi="宋体" w:cs="宋体"/>
          <w:color w:val="333333"/>
          <w:kern w:val="0"/>
          <w:szCs w:val="21"/>
        </w:rPr>
      </w:pPr>
      <w:r>
        <w:rPr>
          <w:rFonts w:ascii="Calibri" w:eastAsia="仿宋_GB2312" w:hAnsi="Calibri" w:cs="宋体" w:hint="eastAsia"/>
          <w:color w:val="000000"/>
          <w:kern w:val="0"/>
          <w:sz w:val="30"/>
          <w:szCs w:val="30"/>
        </w:rPr>
        <w:t> </w:t>
      </w:r>
    </w:p>
    <w:p w:rsidR="004C5764" w:rsidRDefault="00C819DD">
      <w:pPr>
        <w:widowControl/>
        <w:spacing w:line="315" w:lineRule="atLeast"/>
        <w:ind w:firstLine="500"/>
        <w:jc w:val="left"/>
        <w:rPr>
          <w:rFonts w:ascii="宋体" w:eastAsia="宋体" w:hAnsi="宋体" w:cs="宋体"/>
          <w:color w:val="333333"/>
          <w:kern w:val="0"/>
          <w:szCs w:val="21"/>
        </w:rPr>
      </w:pPr>
      <w:r>
        <w:rPr>
          <w:rFonts w:ascii="Calibri" w:eastAsia="仿宋_GB2312" w:hAnsi="Calibri" w:cs="宋体" w:hint="eastAsia"/>
          <w:color w:val="000000"/>
          <w:kern w:val="0"/>
          <w:sz w:val="25"/>
          <w:szCs w:val="25"/>
        </w:rPr>
        <w:t>单位名称：</w:t>
      </w:r>
      <w:r>
        <w:rPr>
          <w:rFonts w:ascii="Calibri" w:eastAsia="仿宋_GB2312" w:hAnsi="Calibri" w:cs="宋体" w:hint="eastAsia"/>
          <w:color w:val="000000"/>
          <w:kern w:val="0"/>
          <w:sz w:val="25"/>
          <w:szCs w:val="25"/>
          <w:u w:val="single"/>
        </w:rPr>
        <w:t>                                </w:t>
      </w:r>
    </w:p>
    <w:p w:rsidR="004C5764" w:rsidRDefault="00C819DD">
      <w:pPr>
        <w:widowControl/>
        <w:spacing w:line="315" w:lineRule="atLeast"/>
        <w:ind w:firstLine="500"/>
        <w:jc w:val="left"/>
        <w:rPr>
          <w:rFonts w:ascii="宋体" w:eastAsia="宋体" w:hAnsi="宋体" w:cs="宋体"/>
          <w:color w:val="333333"/>
          <w:kern w:val="0"/>
          <w:szCs w:val="21"/>
        </w:rPr>
      </w:pPr>
      <w:r>
        <w:rPr>
          <w:rFonts w:ascii="Calibri" w:eastAsia="仿宋_GB2312" w:hAnsi="Calibri" w:cs="宋体" w:hint="eastAsia"/>
          <w:color w:val="000000"/>
          <w:kern w:val="0"/>
          <w:sz w:val="25"/>
          <w:szCs w:val="25"/>
        </w:rPr>
        <w:t>单位性质：</w:t>
      </w:r>
      <w:r>
        <w:rPr>
          <w:rFonts w:ascii="Calibri" w:eastAsia="仿宋_GB2312" w:hAnsi="Calibri" w:cs="宋体" w:hint="eastAsia"/>
          <w:color w:val="000000"/>
          <w:kern w:val="0"/>
          <w:sz w:val="25"/>
          <w:szCs w:val="25"/>
          <w:u w:val="single"/>
        </w:rPr>
        <w:t>                                </w:t>
      </w:r>
    </w:p>
    <w:p w:rsidR="004C5764" w:rsidRDefault="00C819DD">
      <w:pPr>
        <w:widowControl/>
        <w:spacing w:line="315" w:lineRule="atLeast"/>
        <w:ind w:firstLine="500"/>
        <w:jc w:val="left"/>
        <w:rPr>
          <w:rFonts w:ascii="宋体" w:eastAsia="宋体" w:hAnsi="宋体" w:cs="宋体"/>
          <w:color w:val="333333"/>
          <w:kern w:val="0"/>
          <w:szCs w:val="21"/>
        </w:rPr>
      </w:pPr>
      <w:r>
        <w:rPr>
          <w:rFonts w:ascii="Calibri" w:eastAsia="仿宋_GB2312" w:hAnsi="Calibri" w:cs="宋体" w:hint="eastAsia"/>
          <w:color w:val="000000"/>
          <w:kern w:val="0"/>
          <w:sz w:val="25"/>
          <w:szCs w:val="25"/>
        </w:rPr>
        <w:t>地</w:t>
      </w:r>
      <w:r>
        <w:rPr>
          <w:rFonts w:ascii="Calibri" w:eastAsia="仿宋_GB2312" w:hAnsi="Calibri" w:cs="宋体" w:hint="eastAsia"/>
          <w:color w:val="000000"/>
          <w:kern w:val="0"/>
          <w:sz w:val="25"/>
          <w:szCs w:val="25"/>
        </w:rPr>
        <w:t>    </w:t>
      </w:r>
      <w:r>
        <w:rPr>
          <w:rFonts w:ascii="Calibri" w:eastAsia="仿宋_GB2312" w:hAnsi="Calibri" w:cs="宋体" w:hint="eastAsia"/>
          <w:color w:val="000000"/>
          <w:kern w:val="0"/>
          <w:sz w:val="25"/>
          <w:szCs w:val="25"/>
        </w:rPr>
        <w:t>址：</w:t>
      </w:r>
      <w:r>
        <w:rPr>
          <w:rFonts w:ascii="Calibri" w:eastAsia="仿宋_GB2312" w:hAnsi="Calibri" w:cs="宋体" w:hint="eastAsia"/>
          <w:color w:val="000000"/>
          <w:kern w:val="0"/>
          <w:sz w:val="25"/>
          <w:szCs w:val="25"/>
          <w:u w:val="single"/>
        </w:rPr>
        <w:t>                                </w:t>
      </w:r>
    </w:p>
    <w:p w:rsidR="004C5764" w:rsidRDefault="00C819DD">
      <w:pPr>
        <w:widowControl/>
        <w:spacing w:line="315" w:lineRule="atLeast"/>
        <w:ind w:firstLine="500"/>
        <w:jc w:val="left"/>
        <w:rPr>
          <w:rFonts w:ascii="宋体" w:eastAsia="宋体" w:hAnsi="宋体" w:cs="宋体"/>
          <w:color w:val="333333"/>
          <w:kern w:val="0"/>
          <w:szCs w:val="21"/>
        </w:rPr>
      </w:pPr>
      <w:r>
        <w:rPr>
          <w:rFonts w:ascii="Calibri" w:eastAsia="仿宋_GB2312" w:hAnsi="Calibri" w:cs="宋体" w:hint="eastAsia"/>
          <w:color w:val="000000"/>
          <w:kern w:val="0"/>
          <w:sz w:val="25"/>
          <w:szCs w:val="25"/>
        </w:rPr>
        <w:t>成立时间：</w:t>
      </w:r>
      <w:r>
        <w:rPr>
          <w:rFonts w:ascii="Calibri" w:eastAsia="仿宋_GB2312" w:hAnsi="Calibri" w:cs="宋体" w:hint="eastAsia"/>
          <w:color w:val="000000"/>
          <w:kern w:val="0"/>
          <w:sz w:val="25"/>
          <w:szCs w:val="25"/>
          <w:u w:val="single"/>
        </w:rPr>
        <w:t>            </w:t>
      </w:r>
      <w:r>
        <w:rPr>
          <w:rFonts w:ascii="Calibri" w:eastAsia="仿宋_GB2312" w:hAnsi="Calibri" w:cs="宋体" w:hint="eastAsia"/>
          <w:color w:val="000000"/>
          <w:kern w:val="0"/>
          <w:sz w:val="25"/>
          <w:szCs w:val="25"/>
        </w:rPr>
        <w:t>年</w:t>
      </w:r>
      <w:r>
        <w:rPr>
          <w:rFonts w:ascii="Calibri" w:eastAsia="仿宋_GB2312" w:hAnsi="Calibri" w:cs="宋体" w:hint="eastAsia"/>
          <w:color w:val="000000"/>
          <w:kern w:val="0"/>
          <w:sz w:val="25"/>
          <w:szCs w:val="25"/>
          <w:u w:val="single"/>
        </w:rPr>
        <w:t>        </w:t>
      </w:r>
      <w:r>
        <w:rPr>
          <w:rFonts w:ascii="Calibri" w:eastAsia="仿宋_GB2312" w:hAnsi="Calibri" w:cs="宋体" w:hint="eastAsia"/>
          <w:color w:val="000000"/>
          <w:kern w:val="0"/>
          <w:sz w:val="25"/>
          <w:szCs w:val="25"/>
        </w:rPr>
        <w:t>月</w:t>
      </w:r>
      <w:r>
        <w:rPr>
          <w:rFonts w:ascii="Calibri" w:eastAsia="仿宋_GB2312" w:hAnsi="Calibri" w:cs="宋体" w:hint="eastAsia"/>
          <w:color w:val="000000"/>
          <w:kern w:val="0"/>
          <w:sz w:val="25"/>
          <w:szCs w:val="25"/>
          <w:u w:val="single"/>
        </w:rPr>
        <w:t>         </w:t>
      </w:r>
      <w:r>
        <w:rPr>
          <w:rFonts w:ascii="Calibri" w:eastAsia="仿宋_GB2312" w:hAnsi="Calibri" w:cs="宋体" w:hint="eastAsia"/>
          <w:color w:val="000000"/>
          <w:kern w:val="0"/>
          <w:sz w:val="25"/>
          <w:szCs w:val="25"/>
        </w:rPr>
        <w:t>日</w:t>
      </w:r>
    </w:p>
    <w:p w:rsidR="004C5764" w:rsidRDefault="00C819DD">
      <w:pPr>
        <w:widowControl/>
        <w:spacing w:line="315" w:lineRule="atLeast"/>
        <w:ind w:firstLine="500"/>
        <w:jc w:val="left"/>
        <w:rPr>
          <w:rFonts w:ascii="宋体" w:eastAsia="宋体" w:hAnsi="宋体" w:cs="宋体"/>
          <w:color w:val="333333"/>
          <w:kern w:val="0"/>
          <w:szCs w:val="21"/>
        </w:rPr>
      </w:pPr>
      <w:r>
        <w:rPr>
          <w:rFonts w:ascii="Calibri" w:eastAsia="仿宋_GB2312" w:hAnsi="Calibri" w:cs="宋体" w:hint="eastAsia"/>
          <w:color w:val="000000"/>
          <w:kern w:val="0"/>
          <w:sz w:val="25"/>
          <w:szCs w:val="25"/>
        </w:rPr>
        <w:t>经营期限：</w:t>
      </w:r>
      <w:r>
        <w:rPr>
          <w:rFonts w:ascii="Calibri" w:eastAsia="仿宋_GB2312" w:hAnsi="Calibri" w:cs="宋体" w:hint="eastAsia"/>
          <w:color w:val="000000"/>
          <w:kern w:val="0"/>
          <w:sz w:val="25"/>
          <w:szCs w:val="25"/>
          <w:u w:val="single"/>
        </w:rPr>
        <w:t>                                 </w:t>
      </w:r>
    </w:p>
    <w:p w:rsidR="004C5764" w:rsidRDefault="00C819DD">
      <w:pPr>
        <w:widowControl/>
        <w:spacing w:line="315" w:lineRule="atLeast"/>
        <w:ind w:firstLine="500"/>
        <w:jc w:val="left"/>
        <w:rPr>
          <w:rFonts w:ascii="宋体" w:eastAsia="宋体" w:hAnsi="宋体" w:cs="宋体"/>
          <w:color w:val="333333"/>
          <w:kern w:val="0"/>
          <w:szCs w:val="21"/>
        </w:rPr>
      </w:pPr>
      <w:r>
        <w:rPr>
          <w:rFonts w:ascii="Calibri" w:eastAsia="仿宋_GB2312" w:hAnsi="Calibri" w:cs="宋体" w:hint="eastAsia"/>
          <w:color w:val="000000"/>
          <w:kern w:val="0"/>
          <w:sz w:val="25"/>
          <w:szCs w:val="25"/>
        </w:rPr>
        <w:t>姓</w:t>
      </w:r>
      <w:r>
        <w:rPr>
          <w:rFonts w:ascii="Calibri" w:eastAsia="仿宋_GB2312" w:hAnsi="Calibri" w:cs="宋体" w:hint="eastAsia"/>
          <w:color w:val="000000"/>
          <w:kern w:val="0"/>
          <w:sz w:val="25"/>
          <w:szCs w:val="25"/>
        </w:rPr>
        <w:t>    </w:t>
      </w:r>
      <w:r>
        <w:rPr>
          <w:rFonts w:ascii="Calibri" w:eastAsia="仿宋_GB2312" w:hAnsi="Calibri" w:cs="宋体" w:hint="eastAsia"/>
          <w:color w:val="000000"/>
          <w:kern w:val="0"/>
          <w:sz w:val="25"/>
          <w:szCs w:val="25"/>
        </w:rPr>
        <w:t>名：</w:t>
      </w:r>
      <w:r>
        <w:rPr>
          <w:rFonts w:ascii="Calibri" w:eastAsia="仿宋_GB2312" w:hAnsi="Calibri" w:cs="宋体" w:hint="eastAsia"/>
          <w:color w:val="000000"/>
          <w:kern w:val="0"/>
          <w:sz w:val="25"/>
          <w:szCs w:val="25"/>
          <w:u w:val="single"/>
        </w:rPr>
        <w:t>             </w:t>
      </w:r>
      <w:r>
        <w:rPr>
          <w:rFonts w:ascii="Calibri" w:eastAsia="仿宋_GB2312" w:hAnsi="Calibri" w:cs="宋体" w:hint="eastAsia"/>
          <w:color w:val="000000"/>
          <w:kern w:val="0"/>
          <w:sz w:val="25"/>
          <w:szCs w:val="25"/>
        </w:rPr>
        <w:t>性别：</w:t>
      </w:r>
      <w:r>
        <w:rPr>
          <w:rFonts w:ascii="Calibri" w:eastAsia="仿宋_GB2312" w:hAnsi="Calibri" w:cs="宋体" w:hint="eastAsia"/>
          <w:color w:val="000000"/>
          <w:kern w:val="0"/>
          <w:sz w:val="25"/>
          <w:szCs w:val="25"/>
          <w:u w:val="single"/>
        </w:rPr>
        <w:t>          </w:t>
      </w:r>
      <w:r>
        <w:rPr>
          <w:rFonts w:ascii="Calibri" w:eastAsia="仿宋_GB2312" w:hAnsi="Calibri" w:cs="宋体" w:hint="eastAsia"/>
          <w:color w:val="000000"/>
          <w:kern w:val="0"/>
          <w:sz w:val="25"/>
          <w:szCs w:val="25"/>
        </w:rPr>
        <w:t>年龄：</w:t>
      </w:r>
      <w:r>
        <w:rPr>
          <w:rFonts w:ascii="Calibri" w:eastAsia="仿宋_GB2312" w:hAnsi="Calibri" w:cs="宋体" w:hint="eastAsia"/>
          <w:color w:val="000000"/>
          <w:kern w:val="0"/>
          <w:sz w:val="25"/>
          <w:szCs w:val="25"/>
          <w:u w:val="single"/>
        </w:rPr>
        <w:t>          </w:t>
      </w:r>
    </w:p>
    <w:p w:rsidR="004C5764" w:rsidRDefault="00C819DD">
      <w:pPr>
        <w:widowControl/>
        <w:spacing w:line="315" w:lineRule="atLeast"/>
        <w:ind w:firstLine="500"/>
        <w:jc w:val="left"/>
        <w:rPr>
          <w:rFonts w:ascii="宋体" w:eastAsia="宋体" w:hAnsi="宋体" w:cs="宋体"/>
          <w:color w:val="333333"/>
          <w:kern w:val="0"/>
          <w:szCs w:val="21"/>
        </w:rPr>
      </w:pPr>
      <w:r>
        <w:rPr>
          <w:rFonts w:ascii="Calibri" w:eastAsia="仿宋_GB2312" w:hAnsi="Calibri" w:cs="宋体" w:hint="eastAsia"/>
          <w:color w:val="000000"/>
          <w:kern w:val="0"/>
          <w:sz w:val="25"/>
          <w:szCs w:val="25"/>
        </w:rPr>
        <w:t>职务：</w:t>
      </w:r>
      <w:r>
        <w:rPr>
          <w:rFonts w:ascii="Calibri" w:eastAsia="仿宋_GB2312" w:hAnsi="Calibri" w:cs="宋体" w:hint="eastAsia"/>
          <w:color w:val="000000"/>
          <w:kern w:val="0"/>
          <w:sz w:val="25"/>
          <w:szCs w:val="25"/>
          <w:u w:val="single"/>
        </w:rPr>
        <w:t>               </w:t>
      </w:r>
      <w:r>
        <w:rPr>
          <w:rFonts w:ascii="Calibri" w:eastAsia="仿宋_GB2312" w:hAnsi="Calibri" w:cs="宋体" w:hint="eastAsia"/>
          <w:color w:val="000000"/>
          <w:kern w:val="0"/>
          <w:sz w:val="25"/>
          <w:szCs w:val="25"/>
        </w:rPr>
        <w:t>系：</w:t>
      </w:r>
      <w:r>
        <w:rPr>
          <w:rFonts w:ascii="Calibri" w:eastAsia="仿宋_GB2312" w:hAnsi="Calibri" w:cs="宋体" w:hint="eastAsia"/>
          <w:color w:val="000000"/>
          <w:kern w:val="0"/>
          <w:sz w:val="25"/>
          <w:szCs w:val="25"/>
          <w:u w:val="single"/>
        </w:rPr>
        <w:t>     (</w:t>
      </w:r>
      <w:r>
        <w:rPr>
          <w:rFonts w:ascii="Calibri" w:eastAsia="仿宋_GB2312" w:hAnsi="Calibri" w:cs="宋体" w:hint="eastAsia"/>
          <w:color w:val="000000"/>
          <w:kern w:val="0"/>
          <w:sz w:val="25"/>
          <w:szCs w:val="25"/>
          <w:u w:val="single"/>
        </w:rPr>
        <w:t>投标人单位名称</w:t>
      </w:r>
      <w:r>
        <w:rPr>
          <w:rFonts w:ascii="Calibri" w:eastAsia="仿宋_GB2312" w:hAnsi="Calibri" w:cs="宋体" w:hint="eastAsia"/>
          <w:color w:val="000000"/>
          <w:kern w:val="0"/>
          <w:sz w:val="25"/>
          <w:szCs w:val="25"/>
          <w:u w:val="single"/>
        </w:rPr>
        <w:t>)          </w:t>
      </w:r>
    </w:p>
    <w:p w:rsidR="004C5764" w:rsidRDefault="00C819DD">
      <w:pPr>
        <w:widowControl/>
        <w:spacing w:line="315" w:lineRule="atLeast"/>
        <w:ind w:firstLine="500"/>
        <w:jc w:val="left"/>
        <w:rPr>
          <w:rFonts w:ascii="宋体" w:eastAsia="宋体" w:hAnsi="宋体" w:cs="宋体"/>
          <w:color w:val="333333"/>
          <w:kern w:val="0"/>
          <w:szCs w:val="21"/>
        </w:rPr>
      </w:pPr>
      <w:r>
        <w:rPr>
          <w:rFonts w:ascii="仿宋_GB2312" w:eastAsia="仿宋_GB2312" w:hAnsi="Calibri" w:cs="宋体" w:hint="eastAsia"/>
          <w:color w:val="000000"/>
          <w:kern w:val="0"/>
          <w:sz w:val="25"/>
          <w:szCs w:val="25"/>
          <w:u w:val="single"/>
        </w:rPr>
        <w:t>                                   </w:t>
      </w:r>
      <w:r>
        <w:rPr>
          <w:rFonts w:ascii="仿宋_GB2312" w:eastAsia="仿宋_GB2312" w:hAnsi="Calibri" w:cs="宋体" w:hint="eastAsia"/>
          <w:color w:val="000000"/>
          <w:kern w:val="0"/>
          <w:sz w:val="25"/>
          <w:szCs w:val="25"/>
        </w:rPr>
        <w:t>的法定代表人。</w:t>
      </w:r>
    </w:p>
    <w:p w:rsidR="004C5764" w:rsidRDefault="00C819DD">
      <w:pPr>
        <w:widowControl/>
        <w:spacing w:line="315" w:lineRule="atLeast"/>
        <w:ind w:firstLine="500"/>
        <w:jc w:val="left"/>
        <w:rPr>
          <w:rFonts w:ascii="宋体" w:eastAsia="宋体" w:hAnsi="宋体" w:cs="宋体"/>
          <w:color w:val="333333"/>
          <w:kern w:val="0"/>
          <w:szCs w:val="21"/>
        </w:rPr>
      </w:pPr>
      <w:r>
        <w:rPr>
          <w:rFonts w:ascii="Calibri" w:eastAsia="仿宋_GB2312" w:hAnsi="Calibri" w:cs="宋体" w:hint="eastAsia"/>
          <w:color w:val="000000"/>
          <w:kern w:val="0"/>
          <w:sz w:val="25"/>
          <w:szCs w:val="25"/>
        </w:rPr>
        <w:t> </w:t>
      </w:r>
    </w:p>
    <w:p w:rsidR="004C5764" w:rsidRDefault="00C819DD">
      <w:pPr>
        <w:widowControl/>
        <w:spacing w:line="315" w:lineRule="atLeast"/>
        <w:ind w:firstLine="500"/>
        <w:jc w:val="left"/>
        <w:rPr>
          <w:rFonts w:ascii="宋体" w:eastAsia="宋体" w:hAnsi="宋体" w:cs="宋体"/>
          <w:color w:val="333333"/>
          <w:kern w:val="0"/>
          <w:szCs w:val="21"/>
        </w:rPr>
      </w:pPr>
      <w:r>
        <w:rPr>
          <w:rFonts w:ascii="Calibri" w:eastAsia="仿宋_GB2312" w:hAnsi="Calibri" w:cs="宋体" w:hint="eastAsia"/>
          <w:color w:val="000000"/>
          <w:kern w:val="0"/>
          <w:sz w:val="25"/>
          <w:szCs w:val="25"/>
        </w:rPr>
        <w:t>特此证明</w:t>
      </w:r>
    </w:p>
    <w:p w:rsidR="004C5764" w:rsidRDefault="00C819DD">
      <w:pPr>
        <w:widowControl/>
        <w:spacing w:line="315" w:lineRule="atLeast"/>
        <w:ind w:firstLine="4000"/>
        <w:jc w:val="left"/>
        <w:rPr>
          <w:rFonts w:ascii="宋体" w:eastAsia="宋体" w:hAnsi="宋体" w:cs="宋体"/>
          <w:color w:val="333333"/>
          <w:kern w:val="0"/>
          <w:szCs w:val="21"/>
        </w:rPr>
      </w:pPr>
      <w:r>
        <w:rPr>
          <w:rFonts w:ascii="Calibri" w:eastAsia="仿宋_GB2312" w:hAnsi="Calibri" w:cs="宋体" w:hint="eastAsia"/>
          <w:color w:val="000000"/>
          <w:kern w:val="0"/>
          <w:sz w:val="25"/>
          <w:szCs w:val="25"/>
        </w:rPr>
        <w:t>投标人</w:t>
      </w:r>
      <w:r>
        <w:rPr>
          <w:rFonts w:ascii="Calibri" w:eastAsia="仿宋_GB2312" w:hAnsi="Calibri" w:cs="宋体" w:hint="eastAsia"/>
          <w:color w:val="000000"/>
          <w:kern w:val="0"/>
          <w:sz w:val="25"/>
          <w:szCs w:val="25"/>
        </w:rPr>
        <w:t>(</w:t>
      </w:r>
      <w:r>
        <w:rPr>
          <w:rFonts w:ascii="Calibri" w:eastAsia="仿宋_GB2312" w:hAnsi="Calibri" w:cs="宋体" w:hint="eastAsia"/>
          <w:color w:val="000000"/>
          <w:kern w:val="0"/>
          <w:sz w:val="25"/>
          <w:szCs w:val="25"/>
        </w:rPr>
        <w:t>盖法人章</w:t>
      </w:r>
      <w:r>
        <w:rPr>
          <w:rFonts w:ascii="Calibri" w:eastAsia="仿宋_GB2312" w:hAnsi="Calibri" w:cs="宋体" w:hint="eastAsia"/>
          <w:color w:val="000000"/>
          <w:kern w:val="0"/>
          <w:sz w:val="25"/>
          <w:szCs w:val="25"/>
        </w:rPr>
        <w:t>)</w:t>
      </w:r>
      <w:r>
        <w:rPr>
          <w:rFonts w:ascii="Calibri" w:eastAsia="仿宋_GB2312" w:hAnsi="Calibri" w:cs="宋体" w:hint="eastAsia"/>
          <w:color w:val="000000"/>
          <w:kern w:val="0"/>
          <w:sz w:val="25"/>
          <w:szCs w:val="25"/>
        </w:rPr>
        <w:t>：</w:t>
      </w:r>
      <w:r>
        <w:rPr>
          <w:rFonts w:ascii="Calibri" w:eastAsia="仿宋_GB2312" w:hAnsi="Calibri" w:cs="宋体" w:hint="eastAsia"/>
          <w:color w:val="000000"/>
          <w:kern w:val="0"/>
          <w:sz w:val="25"/>
          <w:szCs w:val="25"/>
          <w:u w:val="single"/>
        </w:rPr>
        <w:t>                  </w:t>
      </w:r>
    </w:p>
    <w:p w:rsidR="004C5764" w:rsidRDefault="00C819DD">
      <w:pPr>
        <w:widowControl/>
        <w:spacing w:line="315" w:lineRule="atLeast"/>
        <w:ind w:firstLine="4000"/>
        <w:jc w:val="left"/>
        <w:rPr>
          <w:rFonts w:ascii="宋体" w:eastAsia="宋体" w:hAnsi="宋体" w:cs="宋体"/>
          <w:color w:val="333333"/>
          <w:kern w:val="0"/>
          <w:szCs w:val="21"/>
        </w:rPr>
      </w:pPr>
      <w:r>
        <w:rPr>
          <w:rFonts w:ascii="Calibri" w:eastAsia="仿宋_GB2312" w:hAnsi="Calibri" w:cs="宋体" w:hint="eastAsia"/>
          <w:color w:val="000000"/>
          <w:kern w:val="0"/>
          <w:sz w:val="25"/>
          <w:szCs w:val="25"/>
        </w:rPr>
        <w:t>日</w:t>
      </w:r>
      <w:r>
        <w:rPr>
          <w:rFonts w:ascii="Calibri" w:eastAsia="仿宋_GB2312" w:hAnsi="Calibri" w:cs="宋体" w:hint="eastAsia"/>
          <w:color w:val="000000"/>
          <w:kern w:val="0"/>
          <w:sz w:val="25"/>
          <w:szCs w:val="25"/>
        </w:rPr>
        <w:t>   </w:t>
      </w:r>
      <w:r>
        <w:rPr>
          <w:rFonts w:ascii="Calibri" w:eastAsia="仿宋_GB2312" w:hAnsi="Calibri" w:cs="宋体" w:hint="eastAsia"/>
          <w:color w:val="000000"/>
          <w:kern w:val="0"/>
          <w:sz w:val="25"/>
          <w:szCs w:val="25"/>
        </w:rPr>
        <w:t>期：</w:t>
      </w:r>
      <w:r>
        <w:rPr>
          <w:rFonts w:ascii="Calibri" w:eastAsia="仿宋_GB2312" w:hAnsi="Calibri" w:cs="宋体" w:hint="eastAsia"/>
          <w:color w:val="000000"/>
          <w:kern w:val="0"/>
          <w:sz w:val="25"/>
          <w:szCs w:val="25"/>
          <w:u w:val="single"/>
        </w:rPr>
        <w:t>        </w:t>
      </w:r>
      <w:r>
        <w:rPr>
          <w:rFonts w:ascii="Calibri" w:eastAsia="仿宋_GB2312" w:hAnsi="Calibri" w:cs="宋体" w:hint="eastAsia"/>
          <w:color w:val="000000"/>
          <w:kern w:val="0"/>
          <w:sz w:val="25"/>
          <w:szCs w:val="25"/>
        </w:rPr>
        <w:t>年</w:t>
      </w:r>
      <w:r>
        <w:rPr>
          <w:rFonts w:ascii="Calibri" w:eastAsia="仿宋_GB2312" w:hAnsi="Calibri" w:cs="宋体" w:hint="eastAsia"/>
          <w:color w:val="000000"/>
          <w:kern w:val="0"/>
          <w:sz w:val="25"/>
          <w:szCs w:val="25"/>
          <w:u w:val="single"/>
        </w:rPr>
        <w:t>      </w:t>
      </w:r>
      <w:r>
        <w:rPr>
          <w:rFonts w:ascii="Calibri" w:eastAsia="仿宋_GB2312" w:hAnsi="Calibri" w:cs="宋体" w:hint="eastAsia"/>
          <w:color w:val="000000"/>
          <w:kern w:val="0"/>
          <w:sz w:val="25"/>
          <w:szCs w:val="25"/>
        </w:rPr>
        <w:t>月</w:t>
      </w:r>
      <w:r>
        <w:rPr>
          <w:rFonts w:ascii="Calibri" w:eastAsia="仿宋_GB2312" w:hAnsi="Calibri" w:cs="宋体" w:hint="eastAsia"/>
          <w:color w:val="000000"/>
          <w:kern w:val="0"/>
          <w:sz w:val="25"/>
          <w:szCs w:val="25"/>
          <w:u w:val="single"/>
        </w:rPr>
        <w:t>      </w:t>
      </w:r>
      <w:r>
        <w:rPr>
          <w:rFonts w:ascii="Calibri" w:eastAsia="仿宋_GB2312" w:hAnsi="Calibri" w:cs="宋体" w:hint="eastAsia"/>
          <w:color w:val="000000"/>
          <w:kern w:val="0"/>
          <w:sz w:val="25"/>
          <w:szCs w:val="25"/>
        </w:rPr>
        <w:t>日</w:t>
      </w:r>
    </w:p>
    <w:p w:rsidR="004C5764" w:rsidRDefault="00C819DD">
      <w:pPr>
        <w:widowControl/>
        <w:spacing w:line="315" w:lineRule="atLeast"/>
        <w:jc w:val="center"/>
        <w:rPr>
          <w:rFonts w:ascii="宋体" w:eastAsia="宋体" w:hAnsi="宋体" w:cs="宋体"/>
          <w:color w:val="333333"/>
          <w:kern w:val="0"/>
          <w:szCs w:val="21"/>
        </w:rPr>
      </w:pPr>
      <w:r>
        <w:rPr>
          <w:rFonts w:ascii="Calibri" w:eastAsia="仿宋_GB2312" w:hAnsi="Calibri" w:cs="宋体" w:hint="eastAsia"/>
          <w:b/>
          <w:bCs/>
          <w:color w:val="000000"/>
          <w:kern w:val="0"/>
          <w:sz w:val="30"/>
          <w:szCs w:val="30"/>
        </w:rPr>
        <w:t>身份证正反面复印件</w:t>
      </w:r>
    </w:p>
    <w:p w:rsidR="004C5764" w:rsidRDefault="00C819DD">
      <w:pPr>
        <w:widowControl/>
        <w:spacing w:line="315" w:lineRule="atLeast"/>
        <w:jc w:val="center"/>
        <w:rPr>
          <w:rFonts w:ascii="宋体" w:eastAsia="宋体" w:hAnsi="宋体" w:cs="宋体"/>
          <w:color w:val="333333"/>
          <w:kern w:val="0"/>
          <w:szCs w:val="21"/>
        </w:rPr>
      </w:pPr>
      <w:r>
        <w:rPr>
          <w:rFonts w:ascii="Calibri" w:eastAsia="仿宋_GB2312" w:hAnsi="Calibri" w:cs="宋体" w:hint="eastAsia"/>
          <w:b/>
          <w:bCs/>
          <w:color w:val="000000"/>
          <w:kern w:val="0"/>
          <w:sz w:val="30"/>
          <w:szCs w:val="30"/>
        </w:rPr>
        <w:t> </w:t>
      </w:r>
    </w:p>
    <w:p w:rsidR="004C5764" w:rsidRDefault="00C819DD">
      <w:pPr>
        <w:widowControl/>
        <w:spacing w:line="315" w:lineRule="atLeast"/>
        <w:jc w:val="center"/>
        <w:rPr>
          <w:rFonts w:ascii="宋体" w:eastAsia="宋体" w:hAnsi="宋体" w:cs="宋体"/>
          <w:color w:val="333333"/>
          <w:kern w:val="0"/>
          <w:szCs w:val="21"/>
        </w:rPr>
      </w:pPr>
      <w:r>
        <w:rPr>
          <w:rFonts w:ascii="Calibri" w:eastAsia="仿宋_GB2312" w:hAnsi="Calibri" w:cs="宋体" w:hint="eastAsia"/>
          <w:b/>
          <w:bCs/>
          <w:color w:val="000000"/>
          <w:kern w:val="0"/>
          <w:sz w:val="30"/>
          <w:szCs w:val="30"/>
        </w:rPr>
        <w:t> </w:t>
      </w:r>
    </w:p>
    <w:p w:rsidR="004C5764" w:rsidRDefault="00C819DD">
      <w:pPr>
        <w:widowControl/>
        <w:spacing w:line="315" w:lineRule="atLeast"/>
        <w:jc w:val="center"/>
        <w:rPr>
          <w:rFonts w:ascii="宋体" w:eastAsia="宋体" w:hAnsi="宋体" w:cs="宋体"/>
          <w:color w:val="333333"/>
          <w:kern w:val="0"/>
          <w:szCs w:val="21"/>
        </w:rPr>
      </w:pPr>
      <w:r>
        <w:rPr>
          <w:rFonts w:ascii="Calibri" w:eastAsia="仿宋_GB2312" w:hAnsi="Calibri" w:cs="宋体" w:hint="eastAsia"/>
          <w:b/>
          <w:bCs/>
          <w:color w:val="000000"/>
          <w:kern w:val="0"/>
          <w:sz w:val="30"/>
          <w:szCs w:val="30"/>
        </w:rPr>
        <w:t> </w:t>
      </w:r>
    </w:p>
    <w:p w:rsidR="004C5764" w:rsidRDefault="00C819DD">
      <w:pPr>
        <w:widowControl/>
        <w:spacing w:line="315" w:lineRule="atLeast"/>
        <w:jc w:val="center"/>
        <w:rPr>
          <w:rFonts w:ascii="宋体" w:eastAsia="宋体" w:hAnsi="宋体" w:cs="宋体"/>
          <w:color w:val="333333"/>
          <w:kern w:val="0"/>
          <w:szCs w:val="21"/>
        </w:rPr>
      </w:pPr>
      <w:r>
        <w:rPr>
          <w:rFonts w:ascii="Calibri" w:eastAsia="仿宋_GB2312" w:hAnsi="Calibri" w:cs="宋体" w:hint="eastAsia"/>
          <w:b/>
          <w:bCs/>
          <w:color w:val="000000"/>
          <w:kern w:val="0"/>
          <w:sz w:val="30"/>
          <w:szCs w:val="30"/>
        </w:rPr>
        <w:t> </w:t>
      </w:r>
    </w:p>
    <w:p w:rsidR="004C5764" w:rsidRDefault="00C819DD">
      <w:pPr>
        <w:widowControl/>
        <w:spacing w:line="315" w:lineRule="atLeast"/>
        <w:jc w:val="center"/>
        <w:rPr>
          <w:rFonts w:ascii="宋体" w:eastAsia="宋体" w:hAnsi="宋体" w:cs="宋体"/>
          <w:color w:val="333333"/>
          <w:kern w:val="0"/>
          <w:szCs w:val="21"/>
        </w:rPr>
      </w:pPr>
      <w:r>
        <w:rPr>
          <w:rFonts w:ascii="Calibri" w:eastAsia="仿宋_GB2312" w:hAnsi="Calibri" w:cs="宋体" w:hint="eastAsia"/>
          <w:b/>
          <w:bCs/>
          <w:color w:val="000000"/>
          <w:kern w:val="0"/>
          <w:sz w:val="30"/>
          <w:szCs w:val="30"/>
        </w:rPr>
        <w:t> </w:t>
      </w:r>
    </w:p>
    <w:p w:rsidR="004C5764" w:rsidRDefault="004C5764">
      <w:pPr>
        <w:widowControl/>
        <w:spacing w:line="315" w:lineRule="atLeast"/>
        <w:jc w:val="center"/>
        <w:rPr>
          <w:rFonts w:ascii="Calibri" w:eastAsia="仿宋_GB2312" w:hAnsi="Calibri" w:cs="宋体"/>
          <w:b/>
          <w:bCs/>
          <w:color w:val="000000"/>
          <w:kern w:val="0"/>
          <w:sz w:val="30"/>
          <w:szCs w:val="30"/>
        </w:rPr>
      </w:pPr>
    </w:p>
    <w:p w:rsidR="004C5764" w:rsidRDefault="00C819DD">
      <w:pPr>
        <w:widowControl/>
        <w:spacing w:line="315" w:lineRule="atLeast"/>
        <w:jc w:val="center"/>
        <w:rPr>
          <w:rFonts w:ascii="宋体" w:eastAsia="宋体" w:hAnsi="宋体" w:cs="宋体"/>
          <w:color w:val="333333"/>
          <w:kern w:val="0"/>
          <w:szCs w:val="21"/>
        </w:rPr>
      </w:pPr>
      <w:r>
        <w:rPr>
          <w:rFonts w:ascii="Calibri" w:eastAsia="仿宋_GB2312" w:hAnsi="Calibri" w:cs="宋体" w:hint="eastAsia"/>
          <w:b/>
          <w:bCs/>
          <w:color w:val="000000"/>
          <w:kern w:val="0"/>
          <w:sz w:val="30"/>
          <w:szCs w:val="30"/>
        </w:rPr>
        <w:t> </w:t>
      </w:r>
    </w:p>
    <w:p w:rsidR="004C5764" w:rsidRDefault="00C819DD">
      <w:pPr>
        <w:widowControl/>
        <w:spacing w:line="315" w:lineRule="atLeast"/>
        <w:jc w:val="center"/>
        <w:rPr>
          <w:rFonts w:ascii="宋体" w:eastAsia="宋体" w:hAnsi="宋体" w:cs="宋体"/>
          <w:color w:val="333333"/>
          <w:kern w:val="0"/>
          <w:szCs w:val="21"/>
        </w:rPr>
      </w:pPr>
      <w:r>
        <w:rPr>
          <w:rFonts w:ascii="Calibri" w:eastAsia="仿宋_GB2312" w:hAnsi="Calibri" w:cs="宋体" w:hint="eastAsia"/>
          <w:b/>
          <w:bCs/>
          <w:color w:val="000000"/>
          <w:kern w:val="0"/>
          <w:sz w:val="30"/>
          <w:szCs w:val="30"/>
        </w:rPr>
        <w:lastRenderedPageBreak/>
        <w:t>二、授权委托书</w:t>
      </w:r>
    </w:p>
    <w:p w:rsidR="004C5764" w:rsidRDefault="00C819DD">
      <w:pPr>
        <w:widowControl/>
        <w:spacing w:line="315" w:lineRule="atLeast"/>
        <w:ind w:firstLine="480"/>
        <w:jc w:val="left"/>
        <w:rPr>
          <w:rFonts w:ascii="宋体" w:eastAsia="宋体" w:hAnsi="宋体" w:cs="宋体"/>
          <w:color w:val="333333"/>
          <w:kern w:val="0"/>
          <w:szCs w:val="21"/>
        </w:rPr>
      </w:pPr>
      <w:r>
        <w:rPr>
          <w:rFonts w:ascii="Calibri" w:eastAsia="仿宋_GB2312" w:hAnsi="Calibri" w:cs="宋体" w:hint="eastAsia"/>
          <w:color w:val="000000"/>
          <w:kern w:val="0"/>
          <w:sz w:val="25"/>
          <w:szCs w:val="25"/>
        </w:rPr>
        <w:t> </w:t>
      </w:r>
    </w:p>
    <w:p w:rsidR="004C5764" w:rsidRDefault="00C819DD">
      <w:pPr>
        <w:widowControl/>
        <w:spacing w:line="315" w:lineRule="atLeast"/>
        <w:ind w:firstLine="730"/>
        <w:jc w:val="left"/>
        <w:rPr>
          <w:rFonts w:ascii="宋体" w:eastAsia="宋体" w:hAnsi="宋体" w:cs="宋体"/>
          <w:color w:val="333333"/>
          <w:kern w:val="0"/>
          <w:szCs w:val="21"/>
        </w:rPr>
      </w:pPr>
      <w:r>
        <w:rPr>
          <w:rFonts w:ascii="Calibri" w:eastAsia="仿宋_GB2312" w:hAnsi="Calibri" w:cs="宋体" w:hint="eastAsia"/>
          <w:color w:val="000000"/>
          <w:kern w:val="0"/>
          <w:sz w:val="25"/>
          <w:szCs w:val="25"/>
        </w:rPr>
        <w:t>本授权委托书声明：我</w:t>
      </w:r>
      <w:r>
        <w:rPr>
          <w:rFonts w:ascii="Calibri" w:eastAsia="仿宋_GB2312" w:hAnsi="Calibri" w:cs="宋体" w:hint="eastAsia"/>
          <w:color w:val="000000"/>
          <w:kern w:val="0"/>
          <w:sz w:val="25"/>
          <w:szCs w:val="25"/>
          <w:u w:val="single"/>
        </w:rPr>
        <w:t>       </w:t>
      </w:r>
      <w:r>
        <w:rPr>
          <w:rFonts w:ascii="Calibri" w:eastAsia="仿宋_GB2312" w:hAnsi="Calibri" w:cs="宋体" w:hint="eastAsia"/>
          <w:color w:val="000000"/>
          <w:kern w:val="0"/>
          <w:sz w:val="25"/>
          <w:szCs w:val="25"/>
        </w:rPr>
        <w:t>(</w:t>
      </w:r>
      <w:r>
        <w:rPr>
          <w:rFonts w:ascii="Calibri" w:eastAsia="仿宋_GB2312" w:hAnsi="Calibri" w:cs="宋体" w:hint="eastAsia"/>
          <w:color w:val="000000"/>
          <w:kern w:val="0"/>
          <w:sz w:val="25"/>
          <w:szCs w:val="25"/>
        </w:rPr>
        <w:t>姓名</w:t>
      </w:r>
      <w:r>
        <w:rPr>
          <w:rFonts w:ascii="Calibri" w:eastAsia="仿宋_GB2312" w:hAnsi="Calibri" w:cs="宋体" w:hint="eastAsia"/>
          <w:color w:val="000000"/>
          <w:kern w:val="0"/>
          <w:sz w:val="25"/>
          <w:szCs w:val="25"/>
        </w:rPr>
        <w:t>)</w:t>
      </w:r>
      <w:r>
        <w:rPr>
          <w:rFonts w:ascii="Calibri" w:eastAsia="仿宋_GB2312" w:hAnsi="Calibri" w:cs="宋体" w:hint="eastAsia"/>
          <w:color w:val="000000"/>
          <w:kern w:val="0"/>
          <w:sz w:val="25"/>
          <w:szCs w:val="25"/>
        </w:rPr>
        <w:t>系</w:t>
      </w:r>
      <w:r>
        <w:rPr>
          <w:rFonts w:ascii="Calibri" w:eastAsia="仿宋_GB2312" w:hAnsi="Calibri" w:cs="宋体" w:hint="eastAsia"/>
          <w:color w:val="000000"/>
          <w:kern w:val="0"/>
          <w:sz w:val="25"/>
          <w:szCs w:val="25"/>
          <w:u w:val="single"/>
        </w:rPr>
        <w:t>                </w:t>
      </w:r>
      <w:r>
        <w:rPr>
          <w:rFonts w:ascii="Calibri" w:eastAsia="仿宋_GB2312" w:hAnsi="Calibri" w:cs="宋体" w:hint="eastAsia"/>
          <w:color w:val="000000"/>
          <w:kern w:val="0"/>
          <w:sz w:val="25"/>
          <w:szCs w:val="25"/>
        </w:rPr>
        <w:t>(</w:t>
      </w:r>
      <w:r>
        <w:rPr>
          <w:rFonts w:ascii="Calibri" w:eastAsia="仿宋_GB2312" w:hAnsi="Calibri" w:cs="宋体" w:hint="eastAsia"/>
          <w:color w:val="000000"/>
          <w:kern w:val="0"/>
          <w:sz w:val="25"/>
          <w:szCs w:val="25"/>
        </w:rPr>
        <w:t>投标人名称</w:t>
      </w:r>
      <w:r>
        <w:rPr>
          <w:rFonts w:ascii="Calibri" w:eastAsia="仿宋_GB2312" w:hAnsi="Calibri" w:cs="宋体" w:hint="eastAsia"/>
          <w:color w:val="000000"/>
          <w:kern w:val="0"/>
          <w:sz w:val="25"/>
          <w:szCs w:val="25"/>
        </w:rPr>
        <w:t>)</w:t>
      </w:r>
      <w:r>
        <w:rPr>
          <w:rFonts w:ascii="Calibri" w:eastAsia="仿宋_GB2312" w:hAnsi="Calibri" w:cs="宋体" w:hint="eastAsia"/>
          <w:color w:val="000000"/>
          <w:kern w:val="0"/>
          <w:sz w:val="25"/>
          <w:szCs w:val="25"/>
        </w:rPr>
        <w:t>的法定代表人，现授权委托</w:t>
      </w:r>
      <w:r>
        <w:rPr>
          <w:rFonts w:ascii="Calibri" w:eastAsia="仿宋_GB2312" w:hAnsi="Calibri" w:cs="宋体" w:hint="eastAsia"/>
          <w:color w:val="000000"/>
          <w:kern w:val="0"/>
          <w:sz w:val="25"/>
          <w:szCs w:val="25"/>
          <w:u w:val="single"/>
        </w:rPr>
        <w:t>                    </w:t>
      </w:r>
      <w:r>
        <w:rPr>
          <w:rFonts w:ascii="Calibri" w:eastAsia="仿宋_GB2312" w:hAnsi="Calibri" w:cs="宋体" w:hint="eastAsia"/>
          <w:color w:val="000000"/>
          <w:kern w:val="0"/>
          <w:sz w:val="25"/>
          <w:szCs w:val="25"/>
        </w:rPr>
        <w:t>(</w:t>
      </w:r>
      <w:r>
        <w:rPr>
          <w:rFonts w:ascii="Calibri" w:eastAsia="仿宋_GB2312" w:hAnsi="Calibri" w:cs="宋体" w:hint="eastAsia"/>
          <w:color w:val="000000"/>
          <w:kern w:val="0"/>
          <w:sz w:val="25"/>
          <w:szCs w:val="25"/>
        </w:rPr>
        <w:t>单位名称</w:t>
      </w:r>
      <w:r>
        <w:rPr>
          <w:rFonts w:ascii="Calibri" w:eastAsia="仿宋_GB2312" w:hAnsi="Calibri" w:cs="宋体" w:hint="eastAsia"/>
          <w:color w:val="000000"/>
          <w:kern w:val="0"/>
          <w:sz w:val="25"/>
          <w:szCs w:val="25"/>
        </w:rPr>
        <w:t>)</w:t>
      </w:r>
      <w:r>
        <w:rPr>
          <w:rFonts w:ascii="Calibri" w:eastAsia="仿宋_GB2312" w:hAnsi="Calibri" w:cs="宋体" w:hint="eastAsia"/>
          <w:color w:val="000000"/>
          <w:kern w:val="0"/>
          <w:sz w:val="25"/>
          <w:szCs w:val="25"/>
          <w:u w:val="single"/>
        </w:rPr>
        <w:t>         </w:t>
      </w:r>
      <w:r>
        <w:rPr>
          <w:rFonts w:ascii="Calibri" w:eastAsia="仿宋_GB2312" w:hAnsi="Calibri" w:cs="宋体" w:hint="eastAsia"/>
          <w:color w:val="000000"/>
          <w:kern w:val="0"/>
          <w:sz w:val="25"/>
          <w:szCs w:val="25"/>
        </w:rPr>
        <w:t>(</w:t>
      </w:r>
      <w:r>
        <w:rPr>
          <w:rFonts w:ascii="Calibri" w:eastAsia="仿宋_GB2312" w:hAnsi="Calibri" w:cs="宋体" w:hint="eastAsia"/>
          <w:color w:val="000000"/>
          <w:kern w:val="0"/>
          <w:sz w:val="25"/>
          <w:szCs w:val="25"/>
        </w:rPr>
        <w:t>姓名</w:t>
      </w:r>
      <w:r>
        <w:rPr>
          <w:rFonts w:ascii="Calibri" w:eastAsia="仿宋_GB2312" w:hAnsi="Calibri" w:cs="宋体" w:hint="eastAsia"/>
          <w:color w:val="000000"/>
          <w:kern w:val="0"/>
          <w:sz w:val="25"/>
          <w:szCs w:val="25"/>
        </w:rPr>
        <w:t>)</w:t>
      </w:r>
      <w:r>
        <w:rPr>
          <w:rFonts w:ascii="Calibri" w:eastAsia="仿宋_GB2312" w:hAnsi="Calibri" w:cs="宋体" w:hint="eastAsia"/>
          <w:color w:val="000000"/>
          <w:kern w:val="0"/>
          <w:sz w:val="25"/>
          <w:szCs w:val="25"/>
        </w:rPr>
        <w:t>为我单位的合法代理人，以本公司的名义参加</w:t>
      </w:r>
      <w:r>
        <w:rPr>
          <w:rFonts w:ascii="Calibri" w:eastAsia="仿宋_GB2312" w:hAnsi="Calibri" w:cs="宋体" w:hint="eastAsia"/>
          <w:color w:val="000000"/>
          <w:kern w:val="0"/>
          <w:sz w:val="25"/>
          <w:szCs w:val="25"/>
          <w:u w:val="single"/>
        </w:rPr>
        <w:t>                       </w:t>
      </w:r>
      <w:r>
        <w:rPr>
          <w:rFonts w:ascii="Calibri" w:eastAsia="仿宋_GB2312" w:hAnsi="Calibri" w:cs="宋体" w:hint="eastAsia"/>
          <w:color w:val="000000"/>
          <w:kern w:val="0"/>
          <w:sz w:val="25"/>
          <w:szCs w:val="25"/>
        </w:rPr>
        <w:t>(</w:t>
      </w:r>
      <w:r>
        <w:rPr>
          <w:rFonts w:ascii="Calibri" w:eastAsia="仿宋_GB2312" w:hAnsi="Calibri" w:cs="宋体" w:hint="eastAsia"/>
          <w:color w:val="000000"/>
          <w:kern w:val="0"/>
          <w:sz w:val="25"/>
          <w:szCs w:val="25"/>
        </w:rPr>
        <w:t>招标人名称</w:t>
      </w:r>
      <w:r>
        <w:rPr>
          <w:rFonts w:ascii="Calibri" w:eastAsia="仿宋_GB2312" w:hAnsi="Calibri" w:cs="宋体" w:hint="eastAsia"/>
          <w:color w:val="000000"/>
          <w:kern w:val="0"/>
          <w:sz w:val="25"/>
          <w:szCs w:val="25"/>
        </w:rPr>
        <w:t>)</w:t>
      </w:r>
      <w:r>
        <w:rPr>
          <w:rFonts w:ascii="Calibri" w:eastAsia="仿宋_GB2312" w:hAnsi="Calibri" w:cs="宋体" w:hint="eastAsia"/>
          <w:color w:val="000000"/>
          <w:kern w:val="0"/>
          <w:sz w:val="25"/>
          <w:szCs w:val="25"/>
        </w:rPr>
        <w:t>的</w:t>
      </w:r>
      <w:r>
        <w:rPr>
          <w:rFonts w:ascii="Calibri" w:eastAsia="仿宋_GB2312" w:hAnsi="Calibri" w:cs="宋体" w:hint="eastAsia"/>
          <w:color w:val="000000"/>
          <w:kern w:val="0"/>
          <w:sz w:val="25"/>
          <w:szCs w:val="25"/>
          <w:u w:val="single"/>
        </w:rPr>
        <w:t>                    </w:t>
      </w:r>
      <w:r>
        <w:rPr>
          <w:rFonts w:ascii="Calibri" w:eastAsia="仿宋_GB2312" w:hAnsi="Calibri" w:cs="宋体" w:hint="eastAsia"/>
          <w:color w:val="000000"/>
          <w:kern w:val="0"/>
          <w:sz w:val="25"/>
          <w:szCs w:val="25"/>
        </w:rPr>
        <w:t>工程投标。代理人所签署的一切文件和处理与之有关的一切事务，我均予承认。</w:t>
      </w:r>
    </w:p>
    <w:p w:rsidR="004C5764" w:rsidRDefault="00C819DD">
      <w:pPr>
        <w:widowControl/>
        <w:spacing w:line="315" w:lineRule="atLeast"/>
        <w:ind w:firstLine="480"/>
        <w:jc w:val="left"/>
        <w:rPr>
          <w:rFonts w:ascii="宋体" w:eastAsia="宋体" w:hAnsi="宋体" w:cs="宋体"/>
          <w:color w:val="333333"/>
          <w:kern w:val="0"/>
          <w:szCs w:val="21"/>
        </w:rPr>
      </w:pPr>
      <w:r>
        <w:rPr>
          <w:rFonts w:ascii="Calibri" w:eastAsia="仿宋_GB2312" w:hAnsi="Calibri" w:cs="宋体" w:hint="eastAsia"/>
          <w:color w:val="000000"/>
          <w:kern w:val="0"/>
          <w:sz w:val="25"/>
          <w:szCs w:val="25"/>
        </w:rPr>
        <w:t> </w:t>
      </w:r>
    </w:p>
    <w:p w:rsidR="004C5764" w:rsidRDefault="00C819DD">
      <w:pPr>
        <w:widowControl/>
        <w:spacing w:line="315" w:lineRule="atLeast"/>
        <w:ind w:firstLine="480"/>
        <w:jc w:val="left"/>
        <w:rPr>
          <w:rFonts w:ascii="宋体" w:eastAsia="宋体" w:hAnsi="宋体" w:cs="宋体"/>
          <w:color w:val="333333"/>
          <w:kern w:val="0"/>
          <w:szCs w:val="21"/>
        </w:rPr>
      </w:pPr>
      <w:r>
        <w:rPr>
          <w:rFonts w:ascii="Calibri" w:eastAsia="仿宋_GB2312" w:hAnsi="Calibri" w:cs="宋体" w:hint="eastAsia"/>
          <w:color w:val="000000"/>
          <w:kern w:val="0"/>
          <w:sz w:val="25"/>
          <w:szCs w:val="25"/>
        </w:rPr>
        <w:t>代理人无转委权，特此委托。</w:t>
      </w:r>
    </w:p>
    <w:p w:rsidR="004C5764" w:rsidRDefault="00C819DD">
      <w:pPr>
        <w:widowControl/>
        <w:spacing w:line="315" w:lineRule="atLeast"/>
        <w:jc w:val="left"/>
        <w:rPr>
          <w:rFonts w:ascii="宋体" w:eastAsia="宋体" w:hAnsi="宋体" w:cs="宋体"/>
          <w:color w:val="333333"/>
          <w:kern w:val="0"/>
          <w:szCs w:val="21"/>
        </w:rPr>
      </w:pPr>
      <w:r>
        <w:rPr>
          <w:rFonts w:ascii="Calibri" w:eastAsia="仿宋_GB2312" w:hAnsi="Calibri" w:cs="宋体" w:hint="eastAsia"/>
          <w:color w:val="000000"/>
          <w:kern w:val="0"/>
          <w:sz w:val="25"/>
          <w:szCs w:val="25"/>
        </w:rPr>
        <w:t> </w:t>
      </w:r>
    </w:p>
    <w:p w:rsidR="004C5764" w:rsidRDefault="00C819DD">
      <w:pPr>
        <w:widowControl/>
        <w:spacing w:line="315" w:lineRule="atLeast"/>
        <w:jc w:val="left"/>
        <w:rPr>
          <w:rFonts w:ascii="宋体" w:eastAsia="宋体" w:hAnsi="宋体" w:cs="宋体"/>
          <w:color w:val="333333"/>
          <w:kern w:val="0"/>
          <w:szCs w:val="21"/>
        </w:rPr>
      </w:pPr>
      <w:r>
        <w:rPr>
          <w:rFonts w:ascii="Calibri" w:eastAsia="仿宋_GB2312" w:hAnsi="Calibri" w:cs="宋体" w:hint="eastAsia"/>
          <w:color w:val="000000"/>
          <w:kern w:val="0"/>
          <w:sz w:val="25"/>
          <w:szCs w:val="25"/>
        </w:rPr>
        <w:t> </w:t>
      </w:r>
    </w:p>
    <w:p w:rsidR="004C5764" w:rsidRDefault="00C819DD">
      <w:pPr>
        <w:widowControl/>
        <w:spacing w:line="315" w:lineRule="atLeast"/>
        <w:jc w:val="left"/>
        <w:rPr>
          <w:rFonts w:ascii="宋体" w:eastAsia="宋体" w:hAnsi="宋体" w:cs="宋体"/>
          <w:color w:val="333333"/>
          <w:kern w:val="0"/>
          <w:szCs w:val="21"/>
        </w:rPr>
      </w:pPr>
      <w:r>
        <w:rPr>
          <w:rFonts w:ascii="Calibri" w:eastAsia="仿宋_GB2312" w:hAnsi="Calibri" w:cs="宋体" w:hint="eastAsia"/>
          <w:color w:val="000000"/>
          <w:kern w:val="0"/>
          <w:sz w:val="25"/>
          <w:szCs w:val="25"/>
        </w:rPr>
        <w:t>代理人</w:t>
      </w:r>
      <w:r>
        <w:rPr>
          <w:rFonts w:ascii="Calibri" w:eastAsia="仿宋_GB2312" w:hAnsi="Calibri" w:cs="宋体" w:hint="eastAsia"/>
          <w:color w:val="000000"/>
          <w:kern w:val="0"/>
          <w:sz w:val="25"/>
          <w:szCs w:val="25"/>
        </w:rPr>
        <w:t>(</w:t>
      </w:r>
      <w:r>
        <w:rPr>
          <w:rFonts w:ascii="Calibri" w:eastAsia="仿宋_GB2312" w:hAnsi="Calibri" w:cs="宋体" w:hint="eastAsia"/>
          <w:color w:val="000000"/>
          <w:kern w:val="0"/>
          <w:sz w:val="25"/>
          <w:szCs w:val="25"/>
        </w:rPr>
        <w:t>签字</w:t>
      </w:r>
      <w:r>
        <w:rPr>
          <w:rFonts w:ascii="Calibri" w:eastAsia="仿宋_GB2312" w:hAnsi="Calibri" w:cs="宋体" w:hint="eastAsia"/>
          <w:color w:val="000000"/>
          <w:kern w:val="0"/>
          <w:sz w:val="25"/>
          <w:szCs w:val="25"/>
        </w:rPr>
        <w:t>)</w:t>
      </w:r>
      <w:r>
        <w:rPr>
          <w:rFonts w:ascii="Calibri" w:eastAsia="仿宋_GB2312" w:hAnsi="Calibri" w:cs="宋体" w:hint="eastAsia"/>
          <w:color w:val="000000"/>
          <w:kern w:val="0"/>
          <w:sz w:val="25"/>
          <w:szCs w:val="25"/>
        </w:rPr>
        <w:t>：</w:t>
      </w:r>
      <w:r>
        <w:rPr>
          <w:rFonts w:ascii="Calibri" w:eastAsia="仿宋_GB2312" w:hAnsi="Calibri" w:cs="宋体" w:hint="eastAsia"/>
          <w:color w:val="000000"/>
          <w:kern w:val="0"/>
          <w:sz w:val="25"/>
          <w:szCs w:val="25"/>
          <w:u w:val="single"/>
        </w:rPr>
        <w:t>          </w:t>
      </w:r>
      <w:r>
        <w:rPr>
          <w:rFonts w:ascii="Calibri" w:eastAsia="仿宋_GB2312" w:hAnsi="Calibri" w:cs="宋体" w:hint="eastAsia"/>
          <w:color w:val="000000"/>
          <w:kern w:val="0"/>
          <w:sz w:val="25"/>
          <w:szCs w:val="25"/>
        </w:rPr>
        <w:t> </w:t>
      </w:r>
      <w:r>
        <w:rPr>
          <w:rFonts w:ascii="Calibri" w:eastAsia="仿宋_GB2312" w:hAnsi="Calibri" w:cs="宋体" w:hint="eastAsia"/>
          <w:color w:val="000000"/>
          <w:kern w:val="0"/>
          <w:sz w:val="25"/>
          <w:szCs w:val="25"/>
        </w:rPr>
        <w:t>性别：</w:t>
      </w:r>
      <w:r>
        <w:rPr>
          <w:rFonts w:ascii="Calibri" w:eastAsia="仿宋_GB2312" w:hAnsi="Calibri" w:cs="宋体" w:hint="eastAsia"/>
          <w:color w:val="000000"/>
          <w:kern w:val="0"/>
          <w:sz w:val="25"/>
          <w:szCs w:val="25"/>
          <w:u w:val="single"/>
        </w:rPr>
        <w:t>                </w:t>
      </w:r>
      <w:r>
        <w:rPr>
          <w:rFonts w:ascii="Calibri" w:eastAsia="仿宋_GB2312" w:hAnsi="Calibri" w:cs="宋体" w:hint="eastAsia"/>
          <w:color w:val="000000"/>
          <w:kern w:val="0"/>
          <w:sz w:val="25"/>
          <w:szCs w:val="25"/>
        </w:rPr>
        <w:t>年龄：</w:t>
      </w:r>
      <w:r>
        <w:rPr>
          <w:rFonts w:ascii="Calibri" w:eastAsia="仿宋_GB2312" w:hAnsi="Calibri" w:cs="宋体" w:hint="eastAsia"/>
          <w:color w:val="000000"/>
          <w:kern w:val="0"/>
          <w:sz w:val="25"/>
          <w:szCs w:val="25"/>
          <w:u w:val="single"/>
        </w:rPr>
        <w:t>              </w:t>
      </w:r>
    </w:p>
    <w:p w:rsidR="004C5764" w:rsidRDefault="00C819DD">
      <w:pPr>
        <w:widowControl/>
        <w:spacing w:line="315" w:lineRule="atLeast"/>
        <w:jc w:val="left"/>
        <w:rPr>
          <w:rFonts w:ascii="宋体" w:eastAsia="宋体" w:hAnsi="宋体" w:cs="宋体"/>
          <w:color w:val="333333"/>
          <w:kern w:val="0"/>
          <w:szCs w:val="21"/>
        </w:rPr>
      </w:pPr>
      <w:r>
        <w:rPr>
          <w:rFonts w:ascii="Calibri" w:eastAsia="仿宋_GB2312" w:hAnsi="Calibri" w:cs="宋体" w:hint="eastAsia"/>
          <w:color w:val="000000"/>
          <w:kern w:val="0"/>
          <w:sz w:val="25"/>
          <w:szCs w:val="25"/>
        </w:rPr>
        <w:t> </w:t>
      </w:r>
    </w:p>
    <w:p w:rsidR="004C5764" w:rsidRDefault="00C819DD">
      <w:pPr>
        <w:widowControl/>
        <w:spacing w:line="315" w:lineRule="atLeast"/>
        <w:jc w:val="left"/>
        <w:rPr>
          <w:rFonts w:ascii="宋体" w:eastAsia="宋体" w:hAnsi="宋体" w:cs="宋体"/>
          <w:color w:val="333333"/>
          <w:kern w:val="0"/>
          <w:szCs w:val="21"/>
        </w:rPr>
      </w:pPr>
      <w:r>
        <w:rPr>
          <w:rFonts w:ascii="Calibri" w:eastAsia="仿宋_GB2312" w:hAnsi="Calibri" w:cs="宋体" w:hint="eastAsia"/>
          <w:color w:val="000000"/>
          <w:kern w:val="0"/>
          <w:sz w:val="25"/>
          <w:szCs w:val="25"/>
        </w:rPr>
        <w:t>身份证号码：</w:t>
      </w:r>
      <w:r>
        <w:rPr>
          <w:rFonts w:ascii="Calibri" w:eastAsia="仿宋_GB2312" w:hAnsi="Calibri" w:cs="宋体" w:hint="eastAsia"/>
          <w:color w:val="000000"/>
          <w:kern w:val="0"/>
          <w:sz w:val="25"/>
          <w:szCs w:val="25"/>
          <w:u w:val="single"/>
        </w:rPr>
        <w:t>                                  </w:t>
      </w:r>
      <w:r>
        <w:rPr>
          <w:rFonts w:ascii="Calibri" w:eastAsia="仿宋_GB2312" w:hAnsi="Calibri" w:cs="宋体" w:hint="eastAsia"/>
          <w:color w:val="000000"/>
          <w:kern w:val="0"/>
          <w:sz w:val="25"/>
          <w:szCs w:val="25"/>
        </w:rPr>
        <w:t>职务：</w:t>
      </w:r>
      <w:r>
        <w:rPr>
          <w:rFonts w:ascii="Calibri" w:eastAsia="仿宋_GB2312" w:hAnsi="Calibri" w:cs="宋体" w:hint="eastAsia"/>
          <w:color w:val="000000"/>
          <w:kern w:val="0"/>
          <w:sz w:val="25"/>
          <w:szCs w:val="25"/>
          <w:u w:val="single"/>
        </w:rPr>
        <w:t>               </w:t>
      </w:r>
    </w:p>
    <w:p w:rsidR="004C5764" w:rsidRDefault="00C819DD">
      <w:pPr>
        <w:widowControl/>
        <w:spacing w:line="315" w:lineRule="atLeast"/>
        <w:jc w:val="left"/>
        <w:rPr>
          <w:rFonts w:ascii="宋体" w:eastAsia="宋体" w:hAnsi="宋体" w:cs="宋体"/>
          <w:color w:val="333333"/>
          <w:kern w:val="0"/>
          <w:szCs w:val="21"/>
        </w:rPr>
      </w:pPr>
      <w:r>
        <w:rPr>
          <w:rFonts w:ascii="Calibri" w:eastAsia="仿宋_GB2312" w:hAnsi="Calibri" w:cs="宋体" w:hint="eastAsia"/>
          <w:color w:val="000000"/>
          <w:kern w:val="0"/>
          <w:sz w:val="25"/>
          <w:szCs w:val="25"/>
        </w:rPr>
        <w:t> </w:t>
      </w:r>
    </w:p>
    <w:p w:rsidR="004C5764" w:rsidRDefault="00C819DD">
      <w:pPr>
        <w:widowControl/>
        <w:spacing w:line="315" w:lineRule="atLeast"/>
        <w:jc w:val="left"/>
        <w:rPr>
          <w:rFonts w:ascii="宋体" w:eastAsia="宋体" w:hAnsi="宋体" w:cs="宋体"/>
          <w:color w:val="333333"/>
          <w:kern w:val="0"/>
          <w:szCs w:val="21"/>
        </w:rPr>
      </w:pPr>
      <w:r>
        <w:rPr>
          <w:rFonts w:ascii="Calibri" w:eastAsia="仿宋_GB2312" w:hAnsi="Calibri" w:cs="宋体" w:hint="eastAsia"/>
          <w:color w:val="000000"/>
          <w:kern w:val="0"/>
          <w:sz w:val="25"/>
          <w:szCs w:val="25"/>
        </w:rPr>
        <w:t> </w:t>
      </w:r>
    </w:p>
    <w:p w:rsidR="004C5764" w:rsidRDefault="00C819DD">
      <w:pPr>
        <w:widowControl/>
        <w:spacing w:line="315" w:lineRule="atLeast"/>
        <w:jc w:val="left"/>
        <w:rPr>
          <w:rFonts w:ascii="宋体" w:eastAsia="宋体" w:hAnsi="宋体" w:cs="宋体"/>
          <w:color w:val="333333"/>
          <w:kern w:val="0"/>
          <w:szCs w:val="21"/>
        </w:rPr>
      </w:pPr>
      <w:r>
        <w:rPr>
          <w:rFonts w:ascii="Calibri" w:eastAsia="仿宋_GB2312" w:hAnsi="Calibri" w:cs="宋体" w:hint="eastAsia"/>
          <w:color w:val="000000"/>
          <w:kern w:val="0"/>
          <w:sz w:val="25"/>
          <w:szCs w:val="25"/>
        </w:rPr>
        <w:t>投标人</w:t>
      </w:r>
      <w:r>
        <w:rPr>
          <w:rFonts w:ascii="Calibri" w:eastAsia="仿宋_GB2312" w:hAnsi="Calibri" w:cs="宋体" w:hint="eastAsia"/>
          <w:color w:val="000000"/>
          <w:kern w:val="0"/>
          <w:sz w:val="25"/>
          <w:szCs w:val="25"/>
        </w:rPr>
        <w:t>(</w:t>
      </w:r>
      <w:r>
        <w:rPr>
          <w:rFonts w:ascii="Calibri" w:eastAsia="仿宋_GB2312" w:hAnsi="Calibri" w:cs="宋体" w:hint="eastAsia"/>
          <w:color w:val="000000"/>
          <w:kern w:val="0"/>
          <w:sz w:val="25"/>
          <w:szCs w:val="25"/>
        </w:rPr>
        <w:t>盖法人章</w:t>
      </w:r>
      <w:r>
        <w:rPr>
          <w:rFonts w:ascii="Calibri" w:eastAsia="仿宋_GB2312" w:hAnsi="Calibri" w:cs="宋体" w:hint="eastAsia"/>
          <w:color w:val="000000"/>
          <w:kern w:val="0"/>
          <w:sz w:val="25"/>
          <w:szCs w:val="25"/>
        </w:rPr>
        <w:t>)</w:t>
      </w:r>
      <w:r>
        <w:rPr>
          <w:rFonts w:ascii="Calibri" w:eastAsia="仿宋_GB2312" w:hAnsi="Calibri" w:cs="宋体" w:hint="eastAsia"/>
          <w:color w:val="000000"/>
          <w:kern w:val="0"/>
          <w:sz w:val="25"/>
          <w:szCs w:val="25"/>
        </w:rPr>
        <w:t>：</w:t>
      </w:r>
      <w:r>
        <w:rPr>
          <w:rFonts w:ascii="Calibri" w:eastAsia="仿宋_GB2312" w:hAnsi="Calibri" w:cs="宋体" w:hint="eastAsia"/>
          <w:color w:val="000000"/>
          <w:kern w:val="0"/>
          <w:sz w:val="25"/>
          <w:szCs w:val="25"/>
          <w:u w:val="single"/>
        </w:rPr>
        <w:t>                      </w:t>
      </w:r>
    </w:p>
    <w:p w:rsidR="004C5764" w:rsidRDefault="00C819DD">
      <w:pPr>
        <w:widowControl/>
        <w:spacing w:line="315" w:lineRule="atLeast"/>
        <w:jc w:val="left"/>
        <w:rPr>
          <w:rFonts w:ascii="宋体" w:eastAsia="宋体" w:hAnsi="宋体" w:cs="宋体"/>
          <w:color w:val="333333"/>
          <w:kern w:val="0"/>
          <w:szCs w:val="21"/>
        </w:rPr>
      </w:pPr>
      <w:r>
        <w:rPr>
          <w:rFonts w:ascii="Calibri" w:eastAsia="仿宋_GB2312" w:hAnsi="Calibri" w:cs="宋体" w:hint="eastAsia"/>
          <w:color w:val="000000"/>
          <w:kern w:val="0"/>
          <w:sz w:val="25"/>
          <w:szCs w:val="25"/>
        </w:rPr>
        <w:t> </w:t>
      </w:r>
    </w:p>
    <w:p w:rsidR="004C5764" w:rsidRDefault="00C819DD">
      <w:pPr>
        <w:widowControl/>
        <w:spacing w:line="315" w:lineRule="atLeast"/>
        <w:jc w:val="left"/>
        <w:rPr>
          <w:rFonts w:ascii="宋体" w:eastAsia="宋体" w:hAnsi="宋体" w:cs="宋体"/>
          <w:color w:val="333333"/>
          <w:kern w:val="0"/>
          <w:szCs w:val="21"/>
        </w:rPr>
      </w:pPr>
      <w:r>
        <w:rPr>
          <w:rFonts w:ascii="Calibri" w:eastAsia="仿宋_GB2312" w:hAnsi="Calibri" w:cs="宋体" w:hint="eastAsia"/>
          <w:color w:val="000000"/>
          <w:kern w:val="0"/>
          <w:sz w:val="25"/>
          <w:szCs w:val="25"/>
        </w:rPr>
        <w:t>法定代表人</w:t>
      </w:r>
      <w:r>
        <w:rPr>
          <w:rFonts w:ascii="Calibri" w:eastAsia="仿宋_GB2312" w:hAnsi="Calibri" w:cs="宋体" w:hint="eastAsia"/>
          <w:color w:val="000000"/>
          <w:kern w:val="0"/>
          <w:sz w:val="25"/>
          <w:szCs w:val="25"/>
        </w:rPr>
        <w:t>(</w:t>
      </w:r>
      <w:r>
        <w:rPr>
          <w:rFonts w:ascii="Calibri" w:eastAsia="仿宋_GB2312" w:hAnsi="Calibri" w:cs="宋体" w:hint="eastAsia"/>
          <w:color w:val="000000"/>
          <w:kern w:val="0"/>
          <w:sz w:val="25"/>
          <w:szCs w:val="25"/>
        </w:rPr>
        <w:t>签字</w:t>
      </w:r>
      <w:r>
        <w:rPr>
          <w:rFonts w:ascii="Calibri" w:eastAsia="仿宋_GB2312" w:hAnsi="Calibri" w:cs="宋体" w:hint="eastAsia"/>
          <w:color w:val="000000"/>
          <w:kern w:val="0"/>
          <w:sz w:val="25"/>
          <w:szCs w:val="25"/>
        </w:rPr>
        <w:t>)</w:t>
      </w:r>
      <w:r>
        <w:rPr>
          <w:rFonts w:ascii="Calibri" w:eastAsia="仿宋_GB2312" w:hAnsi="Calibri" w:cs="宋体" w:hint="eastAsia"/>
          <w:color w:val="000000"/>
          <w:kern w:val="0"/>
          <w:sz w:val="25"/>
          <w:szCs w:val="25"/>
        </w:rPr>
        <w:t>：</w:t>
      </w:r>
      <w:r>
        <w:rPr>
          <w:rFonts w:ascii="Calibri" w:eastAsia="仿宋_GB2312" w:hAnsi="Calibri" w:cs="宋体" w:hint="eastAsia"/>
          <w:color w:val="000000"/>
          <w:kern w:val="0"/>
          <w:sz w:val="25"/>
          <w:szCs w:val="25"/>
        </w:rPr>
        <w:t> </w:t>
      </w:r>
      <w:r>
        <w:rPr>
          <w:rFonts w:ascii="Calibri" w:eastAsia="仿宋_GB2312" w:hAnsi="Calibri" w:cs="宋体" w:hint="eastAsia"/>
          <w:color w:val="000000"/>
          <w:kern w:val="0"/>
          <w:sz w:val="25"/>
          <w:szCs w:val="25"/>
          <w:u w:val="single"/>
        </w:rPr>
        <w:t>                      </w:t>
      </w:r>
    </w:p>
    <w:p w:rsidR="004C5764" w:rsidRDefault="00C819DD">
      <w:pPr>
        <w:widowControl/>
        <w:spacing w:line="315" w:lineRule="atLeast"/>
        <w:ind w:firstLine="480"/>
        <w:jc w:val="left"/>
        <w:rPr>
          <w:rFonts w:ascii="宋体" w:eastAsia="宋体" w:hAnsi="宋体" w:cs="宋体"/>
          <w:color w:val="333333"/>
          <w:kern w:val="0"/>
          <w:szCs w:val="21"/>
        </w:rPr>
      </w:pPr>
      <w:r>
        <w:rPr>
          <w:rFonts w:ascii="Calibri" w:eastAsia="仿宋_GB2312" w:hAnsi="Calibri" w:cs="宋体" w:hint="eastAsia"/>
          <w:color w:val="000000"/>
          <w:kern w:val="0"/>
          <w:sz w:val="25"/>
          <w:szCs w:val="25"/>
        </w:rPr>
        <w:t> </w:t>
      </w:r>
    </w:p>
    <w:p w:rsidR="004C5764" w:rsidRDefault="00C819DD">
      <w:pPr>
        <w:widowControl/>
        <w:spacing w:line="315" w:lineRule="atLeast"/>
        <w:jc w:val="center"/>
        <w:rPr>
          <w:rFonts w:ascii="仿宋_GB2312" w:eastAsia="仿宋_GB2312" w:hAnsi="Calibri" w:cs="宋体"/>
          <w:color w:val="000000"/>
          <w:kern w:val="0"/>
          <w:sz w:val="25"/>
          <w:szCs w:val="25"/>
        </w:rPr>
      </w:pPr>
      <w:r>
        <w:rPr>
          <w:rFonts w:ascii="仿宋_GB2312" w:eastAsia="仿宋_GB2312" w:hAnsi="Calibri" w:cs="宋体" w:hint="eastAsia"/>
          <w:color w:val="000000"/>
          <w:kern w:val="0"/>
          <w:sz w:val="25"/>
          <w:szCs w:val="25"/>
        </w:rPr>
        <w:t>                 </w:t>
      </w:r>
      <w:r>
        <w:rPr>
          <w:rFonts w:ascii="仿宋_GB2312" w:eastAsia="仿宋_GB2312" w:hAnsi="Calibri" w:cs="宋体" w:hint="eastAsia"/>
          <w:color w:val="000000"/>
          <w:kern w:val="0"/>
          <w:sz w:val="25"/>
          <w:szCs w:val="25"/>
        </w:rPr>
        <w:t>授权日期：</w:t>
      </w:r>
      <w:r>
        <w:rPr>
          <w:rFonts w:ascii="仿宋_GB2312" w:eastAsia="仿宋_GB2312" w:hAnsi="Calibri" w:cs="宋体" w:hint="eastAsia"/>
          <w:color w:val="000000"/>
          <w:kern w:val="0"/>
          <w:sz w:val="25"/>
          <w:szCs w:val="25"/>
        </w:rPr>
        <w:t>    </w:t>
      </w:r>
      <w:r>
        <w:rPr>
          <w:rFonts w:ascii="仿宋_GB2312" w:eastAsia="仿宋_GB2312" w:hAnsi="Calibri" w:cs="宋体" w:hint="eastAsia"/>
          <w:color w:val="000000"/>
          <w:kern w:val="0"/>
          <w:sz w:val="25"/>
          <w:szCs w:val="25"/>
        </w:rPr>
        <w:t>年</w:t>
      </w:r>
      <w:r>
        <w:rPr>
          <w:rFonts w:ascii="仿宋_GB2312" w:eastAsia="仿宋_GB2312" w:hAnsi="Calibri" w:cs="宋体" w:hint="eastAsia"/>
          <w:color w:val="000000"/>
          <w:kern w:val="0"/>
          <w:sz w:val="25"/>
          <w:szCs w:val="25"/>
        </w:rPr>
        <w:t>    </w:t>
      </w:r>
      <w:r>
        <w:rPr>
          <w:rFonts w:ascii="仿宋_GB2312" w:eastAsia="仿宋_GB2312" w:hAnsi="Calibri" w:cs="宋体" w:hint="eastAsia"/>
          <w:color w:val="000000"/>
          <w:kern w:val="0"/>
          <w:sz w:val="25"/>
          <w:szCs w:val="25"/>
        </w:rPr>
        <w:t>月</w:t>
      </w:r>
      <w:r>
        <w:rPr>
          <w:rFonts w:ascii="仿宋_GB2312" w:eastAsia="仿宋_GB2312" w:hAnsi="Calibri" w:cs="宋体" w:hint="eastAsia"/>
          <w:color w:val="000000"/>
          <w:kern w:val="0"/>
          <w:sz w:val="25"/>
          <w:szCs w:val="25"/>
        </w:rPr>
        <w:t>    </w:t>
      </w:r>
      <w:r>
        <w:rPr>
          <w:rFonts w:ascii="仿宋_GB2312" w:eastAsia="仿宋_GB2312" w:hAnsi="Calibri" w:cs="宋体" w:hint="eastAsia"/>
          <w:color w:val="000000"/>
          <w:kern w:val="0"/>
          <w:sz w:val="25"/>
          <w:szCs w:val="25"/>
        </w:rPr>
        <w:t>日</w:t>
      </w:r>
    </w:p>
    <w:p w:rsidR="004C5764" w:rsidRDefault="004C5764">
      <w:pPr>
        <w:widowControl/>
        <w:spacing w:line="315" w:lineRule="atLeast"/>
        <w:jc w:val="center"/>
        <w:rPr>
          <w:rFonts w:ascii="宋体" w:eastAsia="宋体" w:hAnsi="宋体" w:cs="宋体"/>
          <w:color w:val="333333"/>
          <w:kern w:val="0"/>
          <w:szCs w:val="21"/>
        </w:rPr>
      </w:pPr>
    </w:p>
    <w:p w:rsidR="004C5764" w:rsidRDefault="00C819DD">
      <w:pPr>
        <w:widowControl/>
        <w:spacing w:line="315" w:lineRule="atLeast"/>
        <w:ind w:firstLine="2409"/>
        <w:jc w:val="left"/>
        <w:rPr>
          <w:rFonts w:ascii="Calibri" w:eastAsia="仿宋_GB2312" w:hAnsi="Calibri" w:cs="宋体"/>
          <w:b/>
          <w:bCs/>
          <w:color w:val="000000"/>
          <w:kern w:val="0"/>
          <w:sz w:val="30"/>
          <w:szCs w:val="30"/>
        </w:rPr>
      </w:pPr>
      <w:r>
        <w:rPr>
          <w:rFonts w:ascii="Calibri" w:eastAsia="仿宋_GB2312" w:hAnsi="Calibri" w:cs="宋体" w:hint="eastAsia"/>
          <w:b/>
          <w:bCs/>
          <w:color w:val="000000"/>
          <w:kern w:val="0"/>
          <w:sz w:val="30"/>
          <w:szCs w:val="30"/>
        </w:rPr>
        <w:t>身份证正反面复印件</w:t>
      </w:r>
    </w:p>
    <w:p w:rsidR="004C5764" w:rsidRDefault="004C5764">
      <w:pPr>
        <w:widowControl/>
        <w:spacing w:line="315" w:lineRule="atLeast"/>
        <w:ind w:firstLine="2409"/>
        <w:jc w:val="left"/>
        <w:rPr>
          <w:rFonts w:ascii="Calibri" w:eastAsia="仿宋_GB2312" w:hAnsi="Calibri" w:cs="宋体"/>
          <w:b/>
          <w:bCs/>
          <w:color w:val="000000"/>
          <w:kern w:val="0"/>
          <w:sz w:val="30"/>
          <w:szCs w:val="30"/>
        </w:rPr>
      </w:pPr>
    </w:p>
    <w:p w:rsidR="004C5764" w:rsidRDefault="004C5764">
      <w:pPr>
        <w:widowControl/>
        <w:spacing w:line="315" w:lineRule="atLeast"/>
        <w:ind w:firstLine="2409"/>
        <w:jc w:val="left"/>
        <w:rPr>
          <w:rFonts w:ascii="Calibri" w:eastAsia="仿宋_GB2312" w:hAnsi="Calibri" w:cs="宋体"/>
          <w:b/>
          <w:bCs/>
          <w:color w:val="000000"/>
          <w:kern w:val="0"/>
          <w:sz w:val="30"/>
          <w:szCs w:val="30"/>
        </w:rPr>
      </w:pPr>
    </w:p>
    <w:p w:rsidR="004C5764" w:rsidRDefault="004C5764">
      <w:pPr>
        <w:widowControl/>
        <w:spacing w:line="315" w:lineRule="atLeast"/>
        <w:ind w:firstLine="2409"/>
        <w:jc w:val="left"/>
        <w:rPr>
          <w:rFonts w:ascii="Calibri" w:eastAsia="仿宋_GB2312" w:hAnsi="Calibri" w:cs="宋体"/>
          <w:b/>
          <w:bCs/>
          <w:color w:val="000000"/>
          <w:kern w:val="0"/>
          <w:sz w:val="30"/>
          <w:szCs w:val="30"/>
        </w:rPr>
      </w:pPr>
    </w:p>
    <w:p w:rsidR="004C5764" w:rsidRDefault="004C5764">
      <w:pPr>
        <w:widowControl/>
        <w:spacing w:line="315" w:lineRule="atLeast"/>
        <w:ind w:firstLine="2409"/>
        <w:jc w:val="left"/>
        <w:rPr>
          <w:rFonts w:ascii="Calibri" w:eastAsia="仿宋_GB2312" w:hAnsi="Calibri" w:cs="宋体"/>
          <w:b/>
          <w:bCs/>
          <w:color w:val="000000"/>
          <w:kern w:val="0"/>
          <w:sz w:val="30"/>
          <w:szCs w:val="30"/>
        </w:rPr>
      </w:pPr>
    </w:p>
    <w:p w:rsidR="004C5764" w:rsidRDefault="004C5764">
      <w:pPr>
        <w:widowControl/>
        <w:spacing w:line="315" w:lineRule="atLeast"/>
        <w:ind w:firstLine="2409"/>
        <w:jc w:val="left"/>
        <w:rPr>
          <w:rFonts w:ascii="宋体" w:eastAsia="宋体" w:hAnsi="宋体" w:cs="宋体"/>
          <w:color w:val="333333"/>
          <w:kern w:val="0"/>
          <w:szCs w:val="21"/>
        </w:rPr>
      </w:pPr>
    </w:p>
    <w:p w:rsidR="004C5764" w:rsidRDefault="00C819DD">
      <w:pPr>
        <w:widowControl/>
        <w:spacing w:after="260" w:line="315" w:lineRule="atLeast"/>
        <w:jc w:val="center"/>
        <w:outlineLvl w:val="2"/>
        <w:rPr>
          <w:rFonts w:ascii="宋体" w:eastAsia="宋体" w:hAnsi="宋体" w:cs="宋体"/>
          <w:color w:val="333333"/>
          <w:kern w:val="0"/>
          <w:szCs w:val="21"/>
        </w:rPr>
      </w:pPr>
      <w:bookmarkStart w:id="1" w:name="_Toc482192408"/>
      <w:bookmarkStart w:id="2" w:name="_Toc482189594"/>
      <w:bookmarkEnd w:id="1"/>
      <w:r>
        <w:rPr>
          <w:rFonts w:ascii="宋体" w:eastAsia="宋体" w:hAnsi="宋体" w:cs="宋体" w:hint="eastAsia"/>
          <w:color w:val="525252"/>
          <w:kern w:val="0"/>
          <w:sz w:val="36"/>
          <w:szCs w:val="36"/>
        </w:rPr>
        <w:lastRenderedPageBreak/>
        <w:t>报价表</w:t>
      </w:r>
      <w:bookmarkEnd w:id="2"/>
    </w:p>
    <w:tbl>
      <w:tblPr>
        <w:tblW w:w="8670" w:type="dxa"/>
        <w:jc w:val="center"/>
        <w:tblLayout w:type="fixed"/>
        <w:tblCellMar>
          <w:left w:w="0" w:type="dxa"/>
          <w:right w:w="0" w:type="dxa"/>
        </w:tblCellMar>
        <w:tblLook w:val="04A0" w:firstRow="1" w:lastRow="0" w:firstColumn="1" w:lastColumn="0" w:noHBand="0" w:noVBand="1"/>
      </w:tblPr>
      <w:tblGrid>
        <w:gridCol w:w="1015"/>
        <w:gridCol w:w="2712"/>
        <w:gridCol w:w="2108"/>
        <w:gridCol w:w="1134"/>
        <w:gridCol w:w="1701"/>
      </w:tblGrid>
      <w:tr w:rsidR="004C5764">
        <w:trPr>
          <w:trHeight w:val="954"/>
          <w:tblHeader/>
          <w:jc w:val="center"/>
        </w:trPr>
        <w:tc>
          <w:tcPr>
            <w:tcW w:w="101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C5764" w:rsidRDefault="00C819DD">
            <w:pPr>
              <w:widowControl/>
              <w:spacing w:line="315" w:lineRule="atLeast"/>
              <w:jc w:val="center"/>
              <w:rPr>
                <w:rFonts w:ascii="宋体" w:eastAsia="宋体" w:hAnsi="宋体" w:cs="宋体"/>
                <w:kern w:val="0"/>
                <w:sz w:val="24"/>
                <w:szCs w:val="24"/>
              </w:rPr>
            </w:pPr>
            <w:r>
              <w:rPr>
                <w:rFonts w:ascii="宋体" w:eastAsia="宋体" w:hAnsi="宋体" w:cs="宋体" w:hint="eastAsia"/>
                <w:kern w:val="0"/>
                <w:sz w:val="24"/>
                <w:szCs w:val="24"/>
              </w:rPr>
              <w:t>序号</w:t>
            </w:r>
          </w:p>
        </w:tc>
        <w:tc>
          <w:tcPr>
            <w:tcW w:w="27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C5764" w:rsidRDefault="00C819DD">
            <w:pPr>
              <w:widowControl/>
              <w:spacing w:line="315" w:lineRule="atLeast"/>
              <w:jc w:val="center"/>
              <w:rPr>
                <w:rFonts w:ascii="宋体" w:eastAsia="宋体" w:hAnsi="宋体" w:cs="宋体"/>
                <w:kern w:val="0"/>
                <w:sz w:val="24"/>
                <w:szCs w:val="24"/>
              </w:rPr>
            </w:pPr>
            <w:r>
              <w:rPr>
                <w:rFonts w:ascii="宋体" w:eastAsia="宋体" w:hAnsi="宋体" w:cs="宋体" w:hint="eastAsia"/>
                <w:kern w:val="0"/>
                <w:sz w:val="24"/>
                <w:szCs w:val="24"/>
              </w:rPr>
              <w:t>名称</w:t>
            </w:r>
          </w:p>
        </w:tc>
        <w:tc>
          <w:tcPr>
            <w:tcW w:w="210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C5764" w:rsidRDefault="00C819DD">
            <w:pPr>
              <w:widowControl/>
              <w:spacing w:line="315" w:lineRule="atLeast"/>
              <w:jc w:val="center"/>
              <w:rPr>
                <w:rFonts w:ascii="宋体" w:eastAsia="宋体" w:hAnsi="宋体" w:cs="宋体"/>
                <w:kern w:val="0"/>
                <w:sz w:val="24"/>
                <w:szCs w:val="24"/>
              </w:rPr>
            </w:pPr>
            <w:r>
              <w:rPr>
                <w:rFonts w:ascii="宋体" w:eastAsia="宋体" w:hAnsi="宋体" w:cs="宋体" w:hint="eastAsia"/>
                <w:kern w:val="0"/>
                <w:sz w:val="24"/>
                <w:szCs w:val="24"/>
              </w:rPr>
              <w:t>单位</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C5764" w:rsidRDefault="00C819DD">
            <w:pPr>
              <w:widowControl/>
              <w:spacing w:line="315" w:lineRule="atLeast"/>
              <w:jc w:val="center"/>
              <w:rPr>
                <w:rFonts w:ascii="宋体" w:eastAsia="宋体" w:hAnsi="宋体" w:cs="宋体"/>
                <w:kern w:val="0"/>
                <w:sz w:val="24"/>
                <w:szCs w:val="24"/>
              </w:rPr>
            </w:pPr>
            <w:r>
              <w:rPr>
                <w:rFonts w:ascii="宋体" w:eastAsia="宋体" w:hAnsi="宋体" w:cs="宋体" w:hint="eastAsia"/>
                <w:kern w:val="0"/>
                <w:sz w:val="24"/>
                <w:szCs w:val="24"/>
              </w:rPr>
              <w:t>价格（元）</w:t>
            </w:r>
          </w:p>
        </w:tc>
        <w:tc>
          <w:tcPr>
            <w:tcW w:w="17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C5764" w:rsidRDefault="00C819DD">
            <w:pPr>
              <w:widowControl/>
              <w:spacing w:line="315" w:lineRule="atLeast"/>
              <w:jc w:val="center"/>
              <w:rPr>
                <w:rFonts w:ascii="宋体" w:eastAsia="宋体" w:hAnsi="宋体" w:cs="宋体"/>
                <w:kern w:val="0"/>
                <w:sz w:val="24"/>
                <w:szCs w:val="24"/>
              </w:rPr>
            </w:pPr>
            <w:r>
              <w:rPr>
                <w:rFonts w:ascii="宋体" w:eastAsia="宋体" w:hAnsi="宋体" w:cs="宋体" w:hint="eastAsia"/>
                <w:kern w:val="0"/>
                <w:sz w:val="24"/>
                <w:szCs w:val="24"/>
              </w:rPr>
              <w:t>备注</w:t>
            </w:r>
          </w:p>
        </w:tc>
      </w:tr>
      <w:tr w:rsidR="004C5764">
        <w:trPr>
          <w:trHeight w:val="538"/>
          <w:jc w:val="center"/>
        </w:trPr>
        <w:tc>
          <w:tcPr>
            <w:tcW w:w="10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C5764" w:rsidRDefault="00C819DD">
            <w:pPr>
              <w:widowControl/>
              <w:spacing w:line="315" w:lineRule="atLeast"/>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27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C5764" w:rsidRDefault="00C819DD">
            <w:pPr>
              <w:widowControl/>
              <w:spacing w:line="315" w:lineRule="atLeast"/>
              <w:jc w:val="left"/>
              <w:rPr>
                <w:rFonts w:ascii="宋体" w:eastAsia="宋体" w:hAnsi="宋体" w:cs="宋体"/>
                <w:kern w:val="0"/>
                <w:sz w:val="24"/>
                <w:szCs w:val="24"/>
              </w:rPr>
            </w:pPr>
            <w:r>
              <w:rPr>
                <w:rFonts w:ascii="宋体" w:eastAsia="宋体" w:hAnsi="宋体" w:cs="宋体" w:hint="eastAsia"/>
                <w:kern w:val="0"/>
                <w:sz w:val="24"/>
                <w:szCs w:val="24"/>
              </w:rPr>
              <w:t> </w:t>
            </w:r>
          </w:p>
        </w:tc>
        <w:tc>
          <w:tcPr>
            <w:tcW w:w="2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C5764" w:rsidRDefault="00C819DD">
            <w:pPr>
              <w:widowControl/>
              <w:spacing w:line="315" w:lineRule="atLeast"/>
              <w:jc w:val="center"/>
              <w:rPr>
                <w:rFonts w:ascii="宋体" w:eastAsia="宋体" w:hAnsi="宋体" w:cs="宋体"/>
                <w:kern w:val="0"/>
                <w:sz w:val="24"/>
                <w:szCs w:val="24"/>
              </w:rPr>
            </w:pPr>
            <w:r>
              <w:rPr>
                <w:rFonts w:ascii="宋体" w:eastAsia="宋体" w:hAnsi="宋体" w:cs="宋体" w:hint="eastAsia"/>
                <w:kern w:val="0"/>
                <w:sz w:val="24"/>
                <w:szCs w:val="24"/>
              </w:rPr>
              <w:t> </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C5764" w:rsidRDefault="00C819DD">
            <w:pPr>
              <w:widowControl/>
              <w:spacing w:line="315" w:lineRule="atLeast"/>
              <w:jc w:val="center"/>
              <w:rPr>
                <w:rFonts w:ascii="宋体" w:eastAsia="宋体" w:hAnsi="宋体" w:cs="宋体"/>
                <w:kern w:val="0"/>
                <w:sz w:val="24"/>
                <w:szCs w:val="24"/>
              </w:rPr>
            </w:pPr>
            <w:r>
              <w:rPr>
                <w:rFonts w:ascii="宋体" w:eastAsia="宋体" w:hAnsi="宋体" w:cs="宋体" w:hint="eastAsia"/>
                <w:kern w:val="0"/>
                <w:sz w:val="24"/>
                <w:szCs w:val="24"/>
              </w:rPr>
              <w:t> </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C5764" w:rsidRDefault="00C819DD">
            <w:pPr>
              <w:widowControl/>
              <w:spacing w:line="315" w:lineRule="atLeast"/>
              <w:jc w:val="left"/>
              <w:rPr>
                <w:rFonts w:ascii="宋体" w:eastAsia="宋体" w:hAnsi="宋体" w:cs="宋体"/>
                <w:kern w:val="0"/>
                <w:sz w:val="24"/>
                <w:szCs w:val="24"/>
              </w:rPr>
            </w:pPr>
            <w:r>
              <w:rPr>
                <w:rFonts w:ascii="宋体" w:eastAsia="宋体" w:hAnsi="宋体" w:cs="宋体" w:hint="eastAsia"/>
                <w:kern w:val="0"/>
                <w:sz w:val="24"/>
                <w:szCs w:val="24"/>
              </w:rPr>
              <w:t> </w:t>
            </w:r>
          </w:p>
        </w:tc>
      </w:tr>
      <w:tr w:rsidR="004C5764">
        <w:trPr>
          <w:trHeight w:val="422"/>
          <w:jc w:val="center"/>
        </w:trPr>
        <w:tc>
          <w:tcPr>
            <w:tcW w:w="10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C5764" w:rsidRDefault="00C819DD">
            <w:pPr>
              <w:widowControl/>
              <w:spacing w:line="315" w:lineRule="atLeast"/>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27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C5764" w:rsidRDefault="00C819DD">
            <w:pPr>
              <w:widowControl/>
              <w:spacing w:line="315" w:lineRule="atLeast"/>
              <w:jc w:val="left"/>
              <w:rPr>
                <w:rFonts w:ascii="宋体" w:eastAsia="宋体" w:hAnsi="宋体" w:cs="宋体"/>
                <w:kern w:val="0"/>
                <w:sz w:val="24"/>
                <w:szCs w:val="24"/>
              </w:rPr>
            </w:pPr>
            <w:r>
              <w:rPr>
                <w:rFonts w:ascii="宋体" w:eastAsia="宋体" w:hAnsi="宋体" w:cs="宋体" w:hint="eastAsia"/>
                <w:kern w:val="0"/>
                <w:sz w:val="24"/>
                <w:szCs w:val="24"/>
              </w:rPr>
              <w:t> </w:t>
            </w:r>
          </w:p>
        </w:tc>
        <w:tc>
          <w:tcPr>
            <w:tcW w:w="2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C5764" w:rsidRDefault="00C819DD">
            <w:pPr>
              <w:widowControl/>
              <w:spacing w:line="315" w:lineRule="atLeast"/>
              <w:jc w:val="center"/>
              <w:rPr>
                <w:rFonts w:ascii="宋体" w:eastAsia="宋体" w:hAnsi="宋体" w:cs="宋体"/>
                <w:kern w:val="0"/>
                <w:sz w:val="24"/>
                <w:szCs w:val="24"/>
              </w:rPr>
            </w:pPr>
            <w:r>
              <w:rPr>
                <w:rFonts w:ascii="宋体" w:eastAsia="宋体" w:hAnsi="宋体" w:cs="宋体" w:hint="eastAsia"/>
                <w:kern w:val="0"/>
                <w:sz w:val="24"/>
                <w:szCs w:val="24"/>
              </w:rPr>
              <w:t> </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C5764" w:rsidRDefault="00C819DD">
            <w:pPr>
              <w:widowControl/>
              <w:spacing w:line="315" w:lineRule="atLeast"/>
              <w:jc w:val="center"/>
              <w:rPr>
                <w:rFonts w:ascii="宋体" w:eastAsia="宋体" w:hAnsi="宋体" w:cs="宋体"/>
                <w:kern w:val="0"/>
                <w:sz w:val="24"/>
                <w:szCs w:val="24"/>
              </w:rPr>
            </w:pPr>
            <w:r>
              <w:rPr>
                <w:rFonts w:ascii="宋体" w:eastAsia="宋体" w:hAnsi="宋体" w:cs="宋体" w:hint="eastAsia"/>
                <w:kern w:val="0"/>
                <w:sz w:val="24"/>
                <w:szCs w:val="24"/>
              </w:rPr>
              <w:t> </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C5764" w:rsidRDefault="00C819DD">
            <w:pPr>
              <w:widowControl/>
              <w:spacing w:line="315" w:lineRule="atLeast"/>
              <w:jc w:val="left"/>
              <w:rPr>
                <w:rFonts w:ascii="宋体" w:eastAsia="宋体" w:hAnsi="宋体" w:cs="宋体"/>
                <w:kern w:val="0"/>
                <w:sz w:val="24"/>
                <w:szCs w:val="24"/>
              </w:rPr>
            </w:pPr>
            <w:r>
              <w:rPr>
                <w:rFonts w:ascii="宋体" w:eastAsia="宋体" w:hAnsi="宋体" w:cs="宋体" w:hint="eastAsia"/>
                <w:kern w:val="0"/>
                <w:sz w:val="24"/>
                <w:szCs w:val="24"/>
              </w:rPr>
              <w:t> </w:t>
            </w:r>
          </w:p>
        </w:tc>
      </w:tr>
      <w:tr w:rsidR="004C5764">
        <w:trPr>
          <w:trHeight w:val="422"/>
          <w:jc w:val="center"/>
        </w:trPr>
        <w:tc>
          <w:tcPr>
            <w:tcW w:w="10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C5764" w:rsidRDefault="00C819DD">
            <w:pPr>
              <w:widowControl/>
              <w:spacing w:line="315" w:lineRule="atLeast"/>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27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C5764" w:rsidRDefault="00C819DD">
            <w:pPr>
              <w:widowControl/>
              <w:spacing w:line="315" w:lineRule="atLeast"/>
              <w:jc w:val="left"/>
              <w:rPr>
                <w:rFonts w:ascii="宋体" w:eastAsia="宋体" w:hAnsi="宋体" w:cs="宋体"/>
                <w:kern w:val="0"/>
                <w:sz w:val="24"/>
                <w:szCs w:val="24"/>
              </w:rPr>
            </w:pPr>
            <w:r>
              <w:rPr>
                <w:rFonts w:ascii="宋体" w:eastAsia="宋体" w:hAnsi="宋体" w:cs="宋体" w:hint="eastAsia"/>
                <w:kern w:val="0"/>
                <w:sz w:val="24"/>
                <w:szCs w:val="24"/>
              </w:rPr>
              <w:t> </w:t>
            </w:r>
          </w:p>
        </w:tc>
        <w:tc>
          <w:tcPr>
            <w:tcW w:w="2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C5764" w:rsidRDefault="00C819DD">
            <w:pPr>
              <w:widowControl/>
              <w:spacing w:line="315" w:lineRule="atLeast"/>
              <w:jc w:val="center"/>
              <w:rPr>
                <w:rFonts w:ascii="宋体" w:eastAsia="宋体" w:hAnsi="宋体" w:cs="宋体"/>
                <w:kern w:val="0"/>
                <w:sz w:val="24"/>
                <w:szCs w:val="24"/>
              </w:rPr>
            </w:pPr>
            <w:r>
              <w:rPr>
                <w:rFonts w:ascii="宋体" w:eastAsia="宋体" w:hAnsi="宋体" w:cs="宋体" w:hint="eastAsia"/>
                <w:kern w:val="0"/>
                <w:sz w:val="24"/>
                <w:szCs w:val="24"/>
              </w:rPr>
              <w:t> </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C5764" w:rsidRDefault="00C819DD">
            <w:pPr>
              <w:widowControl/>
              <w:spacing w:line="315" w:lineRule="atLeast"/>
              <w:jc w:val="center"/>
              <w:rPr>
                <w:rFonts w:ascii="宋体" w:eastAsia="宋体" w:hAnsi="宋体" w:cs="宋体"/>
                <w:kern w:val="0"/>
                <w:sz w:val="24"/>
                <w:szCs w:val="24"/>
              </w:rPr>
            </w:pPr>
            <w:r>
              <w:rPr>
                <w:rFonts w:ascii="宋体" w:eastAsia="宋体" w:hAnsi="宋体" w:cs="宋体" w:hint="eastAsia"/>
                <w:kern w:val="0"/>
                <w:sz w:val="24"/>
                <w:szCs w:val="24"/>
              </w:rPr>
              <w:t> </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C5764" w:rsidRDefault="00C819DD">
            <w:pPr>
              <w:widowControl/>
              <w:spacing w:line="315" w:lineRule="atLeast"/>
              <w:jc w:val="left"/>
              <w:rPr>
                <w:rFonts w:ascii="宋体" w:eastAsia="宋体" w:hAnsi="宋体" w:cs="宋体"/>
                <w:kern w:val="0"/>
                <w:sz w:val="24"/>
                <w:szCs w:val="24"/>
              </w:rPr>
            </w:pPr>
            <w:r>
              <w:rPr>
                <w:rFonts w:ascii="宋体" w:eastAsia="宋体" w:hAnsi="宋体" w:cs="宋体" w:hint="eastAsia"/>
                <w:kern w:val="0"/>
                <w:sz w:val="24"/>
                <w:szCs w:val="24"/>
              </w:rPr>
              <w:t> </w:t>
            </w:r>
          </w:p>
        </w:tc>
      </w:tr>
      <w:tr w:rsidR="004C5764">
        <w:trPr>
          <w:trHeight w:val="481"/>
          <w:jc w:val="center"/>
        </w:trPr>
        <w:tc>
          <w:tcPr>
            <w:tcW w:w="10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C5764" w:rsidRDefault="00C819DD">
            <w:pPr>
              <w:widowControl/>
              <w:spacing w:line="315" w:lineRule="atLeast"/>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27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C5764" w:rsidRDefault="00C819DD">
            <w:pPr>
              <w:widowControl/>
              <w:spacing w:line="315" w:lineRule="atLeast"/>
              <w:jc w:val="left"/>
              <w:rPr>
                <w:rFonts w:ascii="宋体" w:eastAsia="宋体" w:hAnsi="宋体" w:cs="宋体"/>
                <w:kern w:val="0"/>
                <w:sz w:val="24"/>
                <w:szCs w:val="24"/>
              </w:rPr>
            </w:pPr>
            <w:r>
              <w:rPr>
                <w:rFonts w:ascii="宋体" w:eastAsia="宋体" w:hAnsi="宋体" w:cs="宋体" w:hint="eastAsia"/>
                <w:kern w:val="0"/>
                <w:sz w:val="24"/>
                <w:szCs w:val="24"/>
              </w:rPr>
              <w:t> </w:t>
            </w:r>
          </w:p>
        </w:tc>
        <w:tc>
          <w:tcPr>
            <w:tcW w:w="2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C5764" w:rsidRDefault="00C819DD">
            <w:pPr>
              <w:widowControl/>
              <w:spacing w:line="315" w:lineRule="atLeast"/>
              <w:jc w:val="center"/>
              <w:rPr>
                <w:rFonts w:ascii="宋体" w:eastAsia="宋体" w:hAnsi="宋体" w:cs="宋体"/>
                <w:kern w:val="0"/>
                <w:sz w:val="24"/>
                <w:szCs w:val="24"/>
              </w:rPr>
            </w:pPr>
            <w:r>
              <w:rPr>
                <w:rFonts w:ascii="宋体" w:eastAsia="宋体" w:hAnsi="宋体" w:cs="宋体" w:hint="eastAsia"/>
                <w:kern w:val="0"/>
                <w:sz w:val="24"/>
                <w:szCs w:val="24"/>
              </w:rPr>
              <w:t> </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C5764" w:rsidRDefault="00C819DD">
            <w:pPr>
              <w:widowControl/>
              <w:spacing w:line="315" w:lineRule="atLeast"/>
              <w:jc w:val="center"/>
              <w:rPr>
                <w:rFonts w:ascii="宋体" w:eastAsia="宋体" w:hAnsi="宋体" w:cs="宋体"/>
                <w:kern w:val="0"/>
                <w:sz w:val="24"/>
                <w:szCs w:val="24"/>
              </w:rPr>
            </w:pPr>
            <w:r>
              <w:rPr>
                <w:rFonts w:ascii="宋体" w:eastAsia="宋体" w:hAnsi="宋体" w:cs="宋体" w:hint="eastAsia"/>
                <w:kern w:val="0"/>
                <w:sz w:val="24"/>
                <w:szCs w:val="24"/>
              </w:rPr>
              <w:t> </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C5764" w:rsidRDefault="00C819DD">
            <w:pPr>
              <w:widowControl/>
              <w:spacing w:line="315" w:lineRule="atLeast"/>
              <w:jc w:val="left"/>
              <w:rPr>
                <w:rFonts w:ascii="宋体" w:eastAsia="宋体" w:hAnsi="宋体" w:cs="宋体"/>
                <w:kern w:val="0"/>
                <w:sz w:val="24"/>
                <w:szCs w:val="24"/>
              </w:rPr>
            </w:pPr>
            <w:r>
              <w:rPr>
                <w:rFonts w:ascii="宋体" w:eastAsia="宋体" w:hAnsi="宋体" w:cs="宋体" w:hint="eastAsia"/>
                <w:kern w:val="0"/>
                <w:sz w:val="24"/>
                <w:szCs w:val="24"/>
              </w:rPr>
              <w:t> </w:t>
            </w:r>
          </w:p>
        </w:tc>
      </w:tr>
      <w:tr w:rsidR="004C5764">
        <w:trPr>
          <w:trHeight w:val="481"/>
          <w:jc w:val="center"/>
        </w:trPr>
        <w:tc>
          <w:tcPr>
            <w:tcW w:w="10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C5764" w:rsidRDefault="00C819DD">
            <w:pPr>
              <w:widowControl/>
              <w:spacing w:line="315" w:lineRule="atLeast"/>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27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C5764" w:rsidRDefault="00C819DD">
            <w:pPr>
              <w:widowControl/>
              <w:spacing w:line="315" w:lineRule="atLeast"/>
              <w:jc w:val="left"/>
              <w:rPr>
                <w:rFonts w:ascii="宋体" w:eastAsia="宋体" w:hAnsi="宋体" w:cs="宋体"/>
                <w:kern w:val="0"/>
                <w:sz w:val="24"/>
                <w:szCs w:val="24"/>
              </w:rPr>
            </w:pPr>
            <w:r>
              <w:rPr>
                <w:rFonts w:ascii="宋体" w:eastAsia="宋体" w:hAnsi="宋体" w:cs="宋体" w:hint="eastAsia"/>
                <w:kern w:val="0"/>
                <w:sz w:val="24"/>
                <w:szCs w:val="24"/>
              </w:rPr>
              <w:t> </w:t>
            </w:r>
          </w:p>
        </w:tc>
        <w:tc>
          <w:tcPr>
            <w:tcW w:w="2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C5764" w:rsidRDefault="00C819DD">
            <w:pPr>
              <w:widowControl/>
              <w:spacing w:line="315" w:lineRule="atLeast"/>
              <w:jc w:val="center"/>
              <w:rPr>
                <w:rFonts w:ascii="宋体" w:eastAsia="宋体" w:hAnsi="宋体" w:cs="宋体"/>
                <w:kern w:val="0"/>
                <w:sz w:val="24"/>
                <w:szCs w:val="24"/>
              </w:rPr>
            </w:pPr>
            <w:r>
              <w:rPr>
                <w:rFonts w:ascii="宋体" w:eastAsia="宋体" w:hAnsi="宋体" w:cs="宋体" w:hint="eastAsia"/>
                <w:kern w:val="0"/>
                <w:sz w:val="24"/>
                <w:szCs w:val="24"/>
              </w:rPr>
              <w:t> </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C5764" w:rsidRDefault="00C819DD">
            <w:pPr>
              <w:widowControl/>
              <w:spacing w:line="315" w:lineRule="atLeast"/>
              <w:jc w:val="center"/>
              <w:rPr>
                <w:rFonts w:ascii="宋体" w:eastAsia="宋体" w:hAnsi="宋体" w:cs="宋体"/>
                <w:kern w:val="0"/>
                <w:sz w:val="24"/>
                <w:szCs w:val="24"/>
              </w:rPr>
            </w:pPr>
            <w:r>
              <w:rPr>
                <w:rFonts w:ascii="宋体" w:eastAsia="宋体" w:hAnsi="宋体" w:cs="宋体" w:hint="eastAsia"/>
                <w:kern w:val="0"/>
                <w:sz w:val="24"/>
                <w:szCs w:val="24"/>
              </w:rPr>
              <w:t> </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C5764" w:rsidRDefault="00C819DD">
            <w:pPr>
              <w:widowControl/>
              <w:spacing w:line="315" w:lineRule="atLeast"/>
              <w:jc w:val="left"/>
              <w:rPr>
                <w:rFonts w:ascii="宋体" w:eastAsia="宋体" w:hAnsi="宋体" w:cs="宋体"/>
                <w:kern w:val="0"/>
                <w:sz w:val="24"/>
                <w:szCs w:val="24"/>
              </w:rPr>
            </w:pPr>
            <w:r>
              <w:rPr>
                <w:rFonts w:ascii="宋体" w:eastAsia="宋体" w:hAnsi="宋体" w:cs="宋体" w:hint="eastAsia"/>
                <w:kern w:val="0"/>
                <w:sz w:val="24"/>
                <w:szCs w:val="24"/>
              </w:rPr>
              <w:t> </w:t>
            </w:r>
          </w:p>
        </w:tc>
      </w:tr>
      <w:tr w:rsidR="004C5764">
        <w:trPr>
          <w:trHeight w:val="491"/>
          <w:jc w:val="center"/>
        </w:trPr>
        <w:tc>
          <w:tcPr>
            <w:tcW w:w="10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C5764" w:rsidRDefault="00C819DD">
            <w:pPr>
              <w:widowControl/>
              <w:spacing w:line="315" w:lineRule="atLeast"/>
              <w:jc w:val="center"/>
              <w:rPr>
                <w:rFonts w:ascii="宋体" w:eastAsia="宋体" w:hAnsi="宋体" w:cs="宋体"/>
                <w:kern w:val="0"/>
                <w:sz w:val="24"/>
                <w:szCs w:val="24"/>
              </w:rPr>
            </w:pPr>
            <w:r>
              <w:rPr>
                <w:rFonts w:ascii="宋体" w:eastAsia="宋体" w:hAnsi="宋体" w:cs="宋体" w:hint="eastAsia"/>
                <w:kern w:val="0"/>
                <w:sz w:val="24"/>
                <w:szCs w:val="24"/>
              </w:rPr>
              <w:t> </w:t>
            </w:r>
          </w:p>
        </w:tc>
        <w:tc>
          <w:tcPr>
            <w:tcW w:w="27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C5764" w:rsidRDefault="00C819DD">
            <w:pPr>
              <w:widowControl/>
              <w:spacing w:line="315" w:lineRule="atLeast"/>
              <w:jc w:val="left"/>
              <w:rPr>
                <w:rFonts w:ascii="宋体" w:eastAsia="宋体" w:hAnsi="宋体" w:cs="宋体"/>
                <w:kern w:val="0"/>
                <w:sz w:val="24"/>
                <w:szCs w:val="24"/>
              </w:rPr>
            </w:pPr>
            <w:r>
              <w:rPr>
                <w:rFonts w:ascii="宋体" w:eastAsia="宋体" w:hAnsi="宋体" w:cs="宋体" w:hint="eastAsia"/>
                <w:kern w:val="0"/>
                <w:sz w:val="24"/>
                <w:szCs w:val="24"/>
              </w:rPr>
              <w:t>合计</w:t>
            </w:r>
          </w:p>
        </w:tc>
        <w:tc>
          <w:tcPr>
            <w:tcW w:w="2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C5764" w:rsidRDefault="00C819DD">
            <w:pPr>
              <w:widowControl/>
              <w:spacing w:line="315" w:lineRule="atLeast"/>
              <w:jc w:val="center"/>
              <w:rPr>
                <w:rFonts w:ascii="宋体" w:eastAsia="宋体" w:hAnsi="宋体" w:cs="宋体"/>
                <w:kern w:val="0"/>
                <w:sz w:val="24"/>
                <w:szCs w:val="24"/>
              </w:rPr>
            </w:pPr>
            <w:r>
              <w:rPr>
                <w:rFonts w:ascii="宋体" w:eastAsia="宋体" w:hAnsi="宋体" w:cs="宋体" w:hint="eastAsia"/>
                <w:kern w:val="0"/>
                <w:sz w:val="24"/>
                <w:szCs w:val="24"/>
              </w:rPr>
              <w:t> </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C5764" w:rsidRDefault="00C819DD">
            <w:pPr>
              <w:widowControl/>
              <w:spacing w:line="315" w:lineRule="atLeast"/>
              <w:jc w:val="center"/>
              <w:rPr>
                <w:rFonts w:ascii="宋体" w:eastAsia="宋体" w:hAnsi="宋体" w:cs="宋体"/>
                <w:kern w:val="0"/>
                <w:sz w:val="24"/>
                <w:szCs w:val="24"/>
              </w:rPr>
            </w:pPr>
            <w:r>
              <w:rPr>
                <w:rFonts w:ascii="宋体" w:eastAsia="宋体" w:hAnsi="宋体" w:cs="宋体" w:hint="eastAsia"/>
                <w:kern w:val="0"/>
                <w:sz w:val="24"/>
                <w:szCs w:val="24"/>
              </w:rPr>
              <w:t> </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C5764" w:rsidRDefault="00C819DD">
            <w:pPr>
              <w:widowControl/>
              <w:spacing w:line="315" w:lineRule="atLeast"/>
              <w:jc w:val="left"/>
              <w:rPr>
                <w:rFonts w:ascii="宋体" w:eastAsia="宋体" w:hAnsi="宋体" w:cs="宋体"/>
                <w:kern w:val="0"/>
                <w:sz w:val="24"/>
                <w:szCs w:val="24"/>
              </w:rPr>
            </w:pPr>
            <w:r>
              <w:rPr>
                <w:rFonts w:ascii="宋体" w:eastAsia="宋体" w:hAnsi="宋体" w:cs="宋体" w:hint="eastAsia"/>
                <w:kern w:val="0"/>
                <w:sz w:val="24"/>
                <w:szCs w:val="24"/>
              </w:rPr>
              <w:t> </w:t>
            </w:r>
          </w:p>
        </w:tc>
      </w:tr>
    </w:tbl>
    <w:p w:rsidR="004C5764" w:rsidRDefault="00C819DD">
      <w:pPr>
        <w:widowControl/>
        <w:jc w:val="left"/>
        <w:rPr>
          <w:rFonts w:ascii="宋体" w:eastAsia="宋体" w:hAnsi="宋体" w:cs="宋体"/>
          <w:color w:val="333333"/>
          <w:kern w:val="0"/>
          <w:szCs w:val="21"/>
        </w:rPr>
      </w:pPr>
      <w:r>
        <w:rPr>
          <w:rFonts w:ascii="Calibri" w:eastAsia="宋体" w:hAnsi="Calibri" w:cs="宋体" w:hint="eastAsia"/>
          <w:color w:val="333333"/>
          <w:kern w:val="0"/>
          <w:szCs w:val="21"/>
        </w:rPr>
        <w:t> </w:t>
      </w:r>
    </w:p>
    <w:p w:rsidR="004C5764" w:rsidRDefault="00C819DD">
      <w:pPr>
        <w:widowControl/>
        <w:spacing w:line="315" w:lineRule="atLeast"/>
        <w:jc w:val="left"/>
        <w:rPr>
          <w:rFonts w:ascii="宋体" w:eastAsia="宋体" w:hAnsi="宋体" w:cs="宋体"/>
          <w:color w:val="333333"/>
          <w:kern w:val="0"/>
          <w:szCs w:val="21"/>
        </w:rPr>
      </w:pPr>
      <w:r>
        <w:rPr>
          <w:rFonts w:ascii="宋体" w:eastAsia="宋体" w:hAnsi="宋体" w:cs="宋体" w:hint="eastAsia"/>
          <w:color w:val="333333"/>
          <w:kern w:val="0"/>
          <w:sz w:val="24"/>
          <w:szCs w:val="24"/>
        </w:rPr>
        <w:t>法定代表人或者授权代表（签字或盖章）：</w:t>
      </w:r>
    </w:p>
    <w:p w:rsidR="004C5764" w:rsidRDefault="00C819DD">
      <w:pPr>
        <w:widowControl/>
        <w:spacing w:line="315" w:lineRule="atLeast"/>
        <w:jc w:val="left"/>
        <w:rPr>
          <w:rFonts w:ascii="宋体" w:eastAsia="宋体" w:hAnsi="宋体" w:cs="宋体"/>
          <w:color w:val="333333"/>
          <w:kern w:val="0"/>
          <w:szCs w:val="21"/>
        </w:rPr>
      </w:pPr>
      <w:r>
        <w:rPr>
          <w:rFonts w:ascii="宋体" w:eastAsia="宋体" w:hAnsi="宋体" w:cs="宋体" w:hint="eastAsia"/>
          <w:color w:val="333333"/>
          <w:kern w:val="0"/>
          <w:sz w:val="24"/>
          <w:szCs w:val="24"/>
        </w:rPr>
        <w:t>谈判供应商全称（盖章）：</w:t>
      </w:r>
    </w:p>
    <w:p w:rsidR="004C5764" w:rsidRDefault="00C819DD">
      <w:pPr>
        <w:widowControl/>
        <w:spacing w:line="315" w:lineRule="atLeast"/>
        <w:jc w:val="left"/>
        <w:rPr>
          <w:rFonts w:ascii="宋体" w:eastAsia="宋体" w:hAnsi="宋体" w:cs="宋体"/>
          <w:color w:val="333333"/>
          <w:kern w:val="0"/>
          <w:szCs w:val="21"/>
        </w:rPr>
      </w:pPr>
      <w:r>
        <w:rPr>
          <w:rFonts w:ascii="宋体" w:eastAsia="宋体" w:hAnsi="宋体" w:cs="宋体" w:hint="eastAsia"/>
          <w:color w:val="333333"/>
          <w:kern w:val="0"/>
          <w:sz w:val="24"/>
          <w:szCs w:val="24"/>
        </w:rPr>
        <w:t>日期：</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年</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月</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日</w:t>
      </w:r>
    </w:p>
    <w:p w:rsidR="004C5764" w:rsidRDefault="00C819DD">
      <w:pPr>
        <w:widowControl/>
        <w:spacing w:line="315" w:lineRule="atLeast"/>
        <w:jc w:val="left"/>
        <w:rPr>
          <w:rFonts w:ascii="宋体" w:eastAsia="宋体" w:hAnsi="宋体" w:cs="宋体"/>
          <w:color w:val="333333"/>
          <w:kern w:val="0"/>
          <w:szCs w:val="21"/>
        </w:rPr>
      </w:pPr>
      <w:r>
        <w:rPr>
          <w:rFonts w:ascii="宋体" w:eastAsia="宋体" w:hAnsi="宋体" w:cs="宋体" w:hint="eastAsia"/>
          <w:color w:val="333333"/>
          <w:kern w:val="0"/>
          <w:sz w:val="24"/>
          <w:szCs w:val="24"/>
        </w:rPr>
        <w:t> </w:t>
      </w:r>
    </w:p>
    <w:p w:rsidR="004C5764" w:rsidRDefault="00C819DD">
      <w:pPr>
        <w:widowControl/>
        <w:spacing w:line="315" w:lineRule="atLeast"/>
        <w:jc w:val="left"/>
        <w:rPr>
          <w:rFonts w:ascii="宋体" w:eastAsia="宋体" w:hAnsi="宋体" w:cs="宋体"/>
          <w:color w:val="333333"/>
          <w:kern w:val="0"/>
          <w:szCs w:val="21"/>
        </w:rPr>
      </w:pPr>
      <w:r>
        <w:rPr>
          <w:rFonts w:ascii="宋体" w:eastAsia="宋体" w:hAnsi="宋体" w:cs="宋体" w:hint="eastAsia"/>
          <w:color w:val="333333"/>
          <w:kern w:val="0"/>
          <w:sz w:val="24"/>
          <w:szCs w:val="24"/>
        </w:rPr>
        <w:t> </w:t>
      </w:r>
    </w:p>
    <w:p w:rsidR="004C5764" w:rsidRDefault="00C819DD">
      <w:pPr>
        <w:widowControl/>
        <w:spacing w:line="315" w:lineRule="atLeast"/>
        <w:jc w:val="left"/>
        <w:rPr>
          <w:rFonts w:ascii="宋体" w:eastAsia="宋体" w:hAnsi="宋体" w:cs="宋体"/>
          <w:color w:val="333333"/>
          <w:kern w:val="0"/>
          <w:szCs w:val="21"/>
        </w:rPr>
      </w:pPr>
      <w:r>
        <w:rPr>
          <w:rFonts w:ascii="宋体" w:eastAsia="宋体" w:hAnsi="宋体" w:cs="宋体" w:hint="eastAsia"/>
          <w:color w:val="333333"/>
          <w:kern w:val="0"/>
          <w:sz w:val="24"/>
          <w:szCs w:val="24"/>
        </w:rPr>
        <w:t> </w:t>
      </w:r>
    </w:p>
    <w:p w:rsidR="004C5764" w:rsidRDefault="00C819DD">
      <w:pPr>
        <w:widowControl/>
        <w:spacing w:line="315" w:lineRule="atLeast"/>
        <w:jc w:val="left"/>
        <w:rPr>
          <w:rFonts w:ascii="宋体" w:eastAsia="宋体" w:hAnsi="宋体" w:cs="宋体"/>
          <w:color w:val="333333"/>
          <w:kern w:val="0"/>
          <w:szCs w:val="21"/>
        </w:rPr>
      </w:pPr>
      <w:r>
        <w:rPr>
          <w:rFonts w:ascii="宋体" w:eastAsia="宋体" w:hAnsi="宋体" w:cs="宋体" w:hint="eastAsia"/>
          <w:color w:val="333333"/>
          <w:kern w:val="0"/>
          <w:sz w:val="24"/>
          <w:szCs w:val="24"/>
        </w:rPr>
        <w:t> </w:t>
      </w:r>
    </w:p>
    <w:p w:rsidR="004C5764" w:rsidRDefault="00C819DD">
      <w:pPr>
        <w:widowControl/>
        <w:spacing w:line="315" w:lineRule="atLeast"/>
        <w:jc w:val="left"/>
        <w:rPr>
          <w:rFonts w:ascii="宋体" w:eastAsia="宋体" w:hAnsi="宋体" w:cs="宋体"/>
          <w:color w:val="333333"/>
          <w:kern w:val="0"/>
          <w:szCs w:val="21"/>
        </w:rPr>
      </w:pPr>
      <w:r>
        <w:rPr>
          <w:rFonts w:ascii="宋体" w:eastAsia="宋体" w:hAnsi="宋体" w:cs="宋体" w:hint="eastAsia"/>
          <w:color w:val="333333"/>
          <w:kern w:val="0"/>
          <w:sz w:val="24"/>
          <w:szCs w:val="24"/>
        </w:rPr>
        <w:t> </w:t>
      </w:r>
    </w:p>
    <w:p w:rsidR="004C5764" w:rsidRDefault="00C819DD">
      <w:pPr>
        <w:widowControl/>
        <w:spacing w:line="315" w:lineRule="atLeast"/>
        <w:jc w:val="left"/>
        <w:rPr>
          <w:rFonts w:ascii="宋体" w:eastAsia="宋体" w:hAnsi="宋体" w:cs="宋体"/>
          <w:color w:val="333333"/>
          <w:kern w:val="0"/>
          <w:szCs w:val="21"/>
        </w:rPr>
      </w:pPr>
      <w:r>
        <w:rPr>
          <w:rFonts w:ascii="宋体" w:eastAsia="宋体" w:hAnsi="宋体" w:cs="宋体" w:hint="eastAsia"/>
          <w:color w:val="333333"/>
          <w:kern w:val="0"/>
          <w:sz w:val="24"/>
          <w:szCs w:val="24"/>
        </w:rPr>
        <w:t> </w:t>
      </w:r>
    </w:p>
    <w:p w:rsidR="004C5764" w:rsidRDefault="00C819DD">
      <w:pPr>
        <w:widowControl/>
        <w:spacing w:line="315" w:lineRule="atLeast"/>
        <w:jc w:val="left"/>
        <w:rPr>
          <w:rFonts w:ascii="宋体" w:eastAsia="宋体" w:hAnsi="宋体" w:cs="宋体"/>
          <w:color w:val="333333"/>
          <w:kern w:val="0"/>
          <w:szCs w:val="21"/>
        </w:rPr>
      </w:pPr>
      <w:r>
        <w:rPr>
          <w:rFonts w:ascii="宋体" w:eastAsia="宋体" w:hAnsi="宋体" w:cs="宋体" w:hint="eastAsia"/>
          <w:color w:val="333333"/>
          <w:kern w:val="0"/>
          <w:sz w:val="24"/>
          <w:szCs w:val="24"/>
        </w:rPr>
        <w:t> </w:t>
      </w:r>
    </w:p>
    <w:p w:rsidR="004C5764" w:rsidRDefault="00C819DD">
      <w:pPr>
        <w:widowControl/>
        <w:spacing w:line="315" w:lineRule="atLeast"/>
        <w:jc w:val="left"/>
        <w:rPr>
          <w:rFonts w:ascii="宋体" w:eastAsia="宋体" w:hAnsi="宋体" w:cs="宋体"/>
          <w:color w:val="333333"/>
          <w:kern w:val="0"/>
          <w:szCs w:val="21"/>
        </w:rPr>
      </w:pPr>
      <w:r>
        <w:rPr>
          <w:rFonts w:ascii="宋体" w:eastAsia="宋体" w:hAnsi="宋体" w:cs="宋体" w:hint="eastAsia"/>
          <w:color w:val="333333"/>
          <w:kern w:val="0"/>
          <w:sz w:val="24"/>
          <w:szCs w:val="24"/>
        </w:rPr>
        <w:t> </w:t>
      </w:r>
    </w:p>
    <w:p w:rsidR="004C5764" w:rsidRDefault="00C819DD">
      <w:pPr>
        <w:widowControl/>
        <w:spacing w:line="315" w:lineRule="atLeast"/>
        <w:jc w:val="left"/>
        <w:rPr>
          <w:rFonts w:ascii="宋体" w:eastAsia="宋体" w:hAnsi="宋体" w:cs="宋体"/>
          <w:color w:val="333333"/>
          <w:kern w:val="0"/>
          <w:szCs w:val="21"/>
        </w:rPr>
      </w:pPr>
      <w:r>
        <w:rPr>
          <w:rFonts w:ascii="宋体" w:eastAsia="宋体" w:hAnsi="宋体" w:cs="宋体" w:hint="eastAsia"/>
          <w:color w:val="333333"/>
          <w:kern w:val="0"/>
          <w:sz w:val="24"/>
          <w:szCs w:val="24"/>
        </w:rPr>
        <w:t> </w:t>
      </w:r>
    </w:p>
    <w:p w:rsidR="004C5764" w:rsidRDefault="00C819DD">
      <w:pPr>
        <w:widowControl/>
        <w:spacing w:line="315" w:lineRule="atLeast"/>
        <w:jc w:val="left"/>
        <w:rPr>
          <w:rFonts w:ascii="宋体" w:eastAsia="宋体" w:hAnsi="宋体" w:cs="宋体"/>
          <w:color w:val="333333"/>
          <w:kern w:val="0"/>
          <w:szCs w:val="21"/>
        </w:rPr>
      </w:pPr>
      <w:r>
        <w:rPr>
          <w:rFonts w:ascii="宋体" w:eastAsia="宋体" w:hAnsi="宋体" w:cs="宋体" w:hint="eastAsia"/>
          <w:color w:val="333333"/>
          <w:kern w:val="0"/>
          <w:sz w:val="24"/>
          <w:szCs w:val="24"/>
        </w:rPr>
        <w:t> </w:t>
      </w:r>
    </w:p>
    <w:p w:rsidR="004C5764" w:rsidRDefault="00C819DD">
      <w:pPr>
        <w:widowControl/>
        <w:spacing w:line="315" w:lineRule="atLeast"/>
        <w:jc w:val="left"/>
        <w:rPr>
          <w:rFonts w:ascii="宋体" w:eastAsia="宋体" w:hAnsi="宋体" w:cs="宋体"/>
          <w:color w:val="333333"/>
          <w:kern w:val="0"/>
          <w:szCs w:val="21"/>
        </w:rPr>
      </w:pPr>
      <w:r>
        <w:rPr>
          <w:rFonts w:ascii="宋体" w:eastAsia="宋体" w:hAnsi="宋体" w:cs="宋体" w:hint="eastAsia"/>
          <w:color w:val="333333"/>
          <w:kern w:val="0"/>
          <w:sz w:val="24"/>
          <w:szCs w:val="24"/>
        </w:rPr>
        <w:t> </w:t>
      </w:r>
    </w:p>
    <w:p w:rsidR="004C5764" w:rsidRDefault="00C819DD">
      <w:pPr>
        <w:widowControl/>
        <w:spacing w:line="315" w:lineRule="atLeast"/>
        <w:jc w:val="left"/>
        <w:rPr>
          <w:rFonts w:ascii="宋体" w:eastAsia="宋体" w:hAnsi="宋体" w:cs="宋体"/>
          <w:color w:val="333333"/>
          <w:kern w:val="0"/>
          <w:szCs w:val="21"/>
        </w:rPr>
      </w:pPr>
      <w:r>
        <w:rPr>
          <w:rFonts w:ascii="宋体" w:eastAsia="宋体" w:hAnsi="宋体" w:cs="宋体" w:hint="eastAsia"/>
          <w:color w:val="333333"/>
          <w:kern w:val="0"/>
          <w:sz w:val="24"/>
          <w:szCs w:val="24"/>
        </w:rPr>
        <w:t> </w:t>
      </w:r>
    </w:p>
    <w:p w:rsidR="004C5764" w:rsidRDefault="00C819DD">
      <w:pPr>
        <w:widowControl/>
        <w:spacing w:line="315" w:lineRule="atLeast"/>
        <w:jc w:val="left"/>
        <w:rPr>
          <w:rFonts w:ascii="宋体" w:eastAsia="宋体" w:hAnsi="宋体" w:cs="宋体"/>
          <w:color w:val="333333"/>
          <w:kern w:val="0"/>
          <w:szCs w:val="21"/>
        </w:rPr>
      </w:pPr>
      <w:r>
        <w:rPr>
          <w:rFonts w:ascii="宋体" w:eastAsia="宋体" w:hAnsi="宋体" w:cs="宋体" w:hint="eastAsia"/>
          <w:color w:val="333333"/>
          <w:kern w:val="0"/>
          <w:sz w:val="24"/>
          <w:szCs w:val="24"/>
        </w:rPr>
        <w:t> </w:t>
      </w:r>
    </w:p>
    <w:p w:rsidR="004C5764" w:rsidRDefault="00C819DD">
      <w:pPr>
        <w:widowControl/>
        <w:spacing w:line="315" w:lineRule="atLeast"/>
        <w:jc w:val="left"/>
        <w:rPr>
          <w:rFonts w:ascii="宋体" w:eastAsia="宋体" w:hAnsi="宋体" w:cs="宋体"/>
          <w:color w:val="333333"/>
          <w:kern w:val="0"/>
          <w:szCs w:val="21"/>
        </w:rPr>
      </w:pPr>
      <w:r>
        <w:rPr>
          <w:rFonts w:ascii="宋体" w:eastAsia="宋体" w:hAnsi="宋体" w:cs="宋体" w:hint="eastAsia"/>
          <w:color w:val="333333"/>
          <w:kern w:val="0"/>
          <w:sz w:val="24"/>
          <w:szCs w:val="24"/>
        </w:rPr>
        <w:t> </w:t>
      </w:r>
    </w:p>
    <w:p w:rsidR="004C5764" w:rsidRDefault="00C819DD">
      <w:pPr>
        <w:widowControl/>
        <w:spacing w:line="315" w:lineRule="atLeast"/>
        <w:jc w:val="left"/>
        <w:rPr>
          <w:rFonts w:ascii="宋体" w:eastAsia="宋体" w:hAnsi="宋体" w:cs="宋体"/>
          <w:color w:val="333333"/>
          <w:kern w:val="0"/>
          <w:szCs w:val="21"/>
        </w:rPr>
      </w:pPr>
      <w:r>
        <w:rPr>
          <w:rFonts w:ascii="宋体" w:eastAsia="宋体" w:hAnsi="宋体" w:cs="宋体" w:hint="eastAsia"/>
          <w:color w:val="333333"/>
          <w:kern w:val="0"/>
          <w:sz w:val="24"/>
          <w:szCs w:val="24"/>
        </w:rPr>
        <w:t> </w:t>
      </w:r>
    </w:p>
    <w:p w:rsidR="004C5764" w:rsidRDefault="00C819DD">
      <w:pPr>
        <w:widowControl/>
        <w:spacing w:line="315" w:lineRule="atLeast"/>
        <w:jc w:val="left"/>
        <w:rPr>
          <w:rFonts w:ascii="宋体" w:eastAsia="宋体" w:hAnsi="宋体" w:cs="宋体"/>
          <w:color w:val="333333"/>
          <w:kern w:val="0"/>
          <w:szCs w:val="21"/>
        </w:rPr>
      </w:pPr>
      <w:r>
        <w:rPr>
          <w:rFonts w:ascii="宋体" w:eastAsia="宋体" w:hAnsi="宋体" w:cs="宋体" w:hint="eastAsia"/>
          <w:color w:val="333333"/>
          <w:kern w:val="0"/>
          <w:sz w:val="24"/>
          <w:szCs w:val="24"/>
        </w:rPr>
        <w:t>样图：仅供参考</w:t>
      </w:r>
    </w:p>
    <w:p w:rsidR="004C5764" w:rsidRDefault="00C819DD">
      <w:r>
        <w:rPr>
          <w:rFonts w:ascii="Calibri" w:eastAsia="仿宋_GB2312" w:hAnsi="Calibri" w:cs="宋体"/>
          <w:b/>
          <w:bCs/>
          <w:noProof/>
          <w:color w:val="000000"/>
          <w:kern w:val="0"/>
          <w:sz w:val="30"/>
          <w:szCs w:val="30"/>
        </w:rPr>
        <w:lastRenderedPageBreak/>
        <w:drawing>
          <wp:inline distT="0" distB="0" distL="0" distR="0">
            <wp:extent cx="5267325" cy="80486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67325" cy="8048625"/>
                    </a:xfrm>
                    <a:prstGeom prst="rect">
                      <a:avLst/>
                    </a:prstGeom>
                    <a:noFill/>
                    <a:ln>
                      <a:noFill/>
                    </a:ln>
                  </pic:spPr>
                </pic:pic>
              </a:graphicData>
            </a:graphic>
          </wp:inline>
        </w:drawing>
      </w:r>
    </w:p>
    <w:sectPr w:rsidR="004C57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19DD" w:rsidRDefault="00C819DD" w:rsidP="00FE1C76">
      <w:r>
        <w:separator/>
      </w:r>
    </w:p>
  </w:endnote>
  <w:endnote w:type="continuationSeparator" w:id="0">
    <w:p w:rsidR="00C819DD" w:rsidRDefault="00C819DD" w:rsidP="00FE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roma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19DD" w:rsidRDefault="00C819DD" w:rsidP="00FE1C76">
      <w:r>
        <w:separator/>
      </w:r>
    </w:p>
  </w:footnote>
  <w:footnote w:type="continuationSeparator" w:id="0">
    <w:p w:rsidR="00C819DD" w:rsidRDefault="00C819DD" w:rsidP="00FE1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2CB9E"/>
    <w:multiLevelType w:val="singleLevel"/>
    <w:tmpl w:val="40A2CB9E"/>
    <w:lvl w:ilvl="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EF7"/>
    <w:rsid w:val="004C5764"/>
    <w:rsid w:val="007A00C8"/>
    <w:rsid w:val="00886EF7"/>
    <w:rsid w:val="00C819DD"/>
    <w:rsid w:val="00D262F6"/>
    <w:rsid w:val="00FE1C76"/>
    <w:rsid w:val="4D7F5E68"/>
    <w:rsid w:val="6E89134E"/>
    <w:rsid w:val="7ED02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CC1D69-8092-4F18-8FA9-FDFB2E6A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30">
    <w:name w:val="标题 3 字符"/>
    <w:basedOn w:val="a0"/>
    <w:link w:val="3"/>
    <w:uiPriority w:val="9"/>
    <w:rPr>
      <w:rFonts w:ascii="宋体" w:eastAsia="宋体" w:hAnsi="宋体" w:cs="宋体"/>
      <w:b/>
      <w:bCs/>
      <w:kern w:val="0"/>
      <w:sz w:val="27"/>
      <w:szCs w:val="27"/>
    </w:rPr>
  </w:style>
  <w:style w:type="paragraph" w:styleId="a5">
    <w:name w:val="header"/>
    <w:basedOn w:val="a"/>
    <w:link w:val="a6"/>
    <w:uiPriority w:val="99"/>
    <w:unhideWhenUsed/>
    <w:rsid w:val="00FE1C7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E1C76"/>
    <w:rPr>
      <w:kern w:val="2"/>
      <w:sz w:val="18"/>
      <w:szCs w:val="18"/>
    </w:rPr>
  </w:style>
  <w:style w:type="paragraph" w:styleId="a7">
    <w:name w:val="footer"/>
    <w:basedOn w:val="a"/>
    <w:link w:val="a8"/>
    <w:uiPriority w:val="99"/>
    <w:unhideWhenUsed/>
    <w:rsid w:val="00FE1C76"/>
    <w:pPr>
      <w:tabs>
        <w:tab w:val="center" w:pos="4153"/>
        <w:tab w:val="right" w:pos="8306"/>
      </w:tabs>
      <w:snapToGrid w:val="0"/>
      <w:jc w:val="left"/>
    </w:pPr>
    <w:rPr>
      <w:sz w:val="18"/>
      <w:szCs w:val="18"/>
    </w:rPr>
  </w:style>
  <w:style w:type="character" w:customStyle="1" w:styleId="a8">
    <w:name w:val="页脚 字符"/>
    <w:basedOn w:val="a0"/>
    <w:link w:val="a7"/>
    <w:uiPriority w:val="99"/>
    <w:rsid w:val="00FE1C7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492</Words>
  <Characters>2807</Characters>
  <Application>Microsoft Office Word</Application>
  <DocSecurity>0</DocSecurity>
  <Lines>23</Lines>
  <Paragraphs>6</Paragraphs>
  <ScaleCrop>false</ScaleCrop>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2019-08-15T02:41:00Z</dcterms:created>
  <dcterms:modified xsi:type="dcterms:W3CDTF">2019-08-15T08:09:00Z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